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1D7" w:rsidRDefault="0006646D">
      <w:pPr>
        <w:jc w:val="center"/>
        <w:rPr>
          <w:rFonts w:ascii="Cambria" w:hAnsi="Cambria"/>
          <w:b/>
        </w:rPr>
      </w:pPr>
      <w:r>
        <w:rPr>
          <w:rFonts w:ascii="Cambria" w:hAnsi="Cambria"/>
          <w:b/>
        </w:rPr>
        <w:t>University of Connecticut</w:t>
      </w:r>
      <w:r w:rsidR="002A51D7">
        <w:rPr>
          <w:rFonts w:ascii="Cambria" w:hAnsi="Cambria"/>
          <w:b/>
        </w:rPr>
        <w:t xml:space="preserve"> </w:t>
      </w:r>
    </w:p>
    <w:p w:rsidR="002A51D7" w:rsidRDefault="002A51D7">
      <w:pPr>
        <w:jc w:val="center"/>
        <w:rPr>
          <w:rFonts w:ascii="Cambria" w:hAnsi="Cambria"/>
          <w:b/>
        </w:rPr>
      </w:pPr>
      <w:r>
        <w:rPr>
          <w:rFonts w:ascii="Cambria" w:hAnsi="Cambria"/>
          <w:b/>
        </w:rPr>
        <w:t xml:space="preserve">Department of Economics </w:t>
      </w:r>
    </w:p>
    <w:p w:rsidR="002A51D7" w:rsidRDefault="0006646D">
      <w:pPr>
        <w:jc w:val="center"/>
        <w:rPr>
          <w:rFonts w:ascii="Cambria" w:hAnsi="Cambria"/>
          <w:b/>
        </w:rPr>
      </w:pPr>
      <w:r>
        <w:rPr>
          <w:rFonts w:ascii="Cambria" w:hAnsi="Cambria"/>
          <w:b/>
        </w:rPr>
        <w:t>ECON 2301</w:t>
      </w:r>
      <w:r w:rsidR="00271E4E" w:rsidRPr="00B4680A">
        <w:rPr>
          <w:rFonts w:ascii="Cambria" w:hAnsi="Cambria"/>
          <w:b/>
        </w:rPr>
        <w:t>-003</w:t>
      </w:r>
      <w:r w:rsidR="002A51D7">
        <w:rPr>
          <w:rFonts w:ascii="Cambria" w:hAnsi="Cambria"/>
          <w:b/>
        </w:rPr>
        <w:t>: Mathematical Economics</w:t>
      </w:r>
    </w:p>
    <w:p w:rsidR="002A51D7" w:rsidRDefault="009A763F">
      <w:pPr>
        <w:jc w:val="center"/>
        <w:rPr>
          <w:rFonts w:ascii="Cambria" w:hAnsi="Cambria"/>
          <w:b/>
        </w:rPr>
      </w:pPr>
      <w:r>
        <w:rPr>
          <w:rFonts w:ascii="Cambria" w:hAnsi="Cambria"/>
          <w:b/>
        </w:rPr>
        <w:t xml:space="preserve">Course Syllabus, </w:t>
      </w:r>
      <w:r w:rsidR="00CF07C0">
        <w:rPr>
          <w:rFonts w:ascii="Cambria" w:hAnsi="Cambria"/>
          <w:b/>
        </w:rPr>
        <w:t>Spring 2016</w:t>
      </w:r>
    </w:p>
    <w:p w:rsidR="002A51D7" w:rsidRDefault="002A51D7">
      <w:pPr>
        <w:rPr>
          <w:rFonts w:ascii="Cambria" w:hAnsi="Cambria"/>
        </w:rPr>
      </w:pPr>
    </w:p>
    <w:p w:rsidR="002A51D7" w:rsidRDefault="002A51D7">
      <w:pPr>
        <w:rPr>
          <w:rFonts w:ascii="Cambria" w:hAnsi="Cambria"/>
          <w:b/>
        </w:rPr>
      </w:pPr>
      <w:r>
        <w:rPr>
          <w:rFonts w:ascii="Cambria" w:hAnsi="Cambria"/>
          <w:b/>
        </w:rPr>
        <w:t>Instructor Information</w:t>
      </w:r>
    </w:p>
    <w:p w:rsidR="002A51D7" w:rsidRDefault="002A51D7">
      <w:pPr>
        <w:jc w:val="both"/>
        <w:rPr>
          <w:rFonts w:ascii="Cambria" w:hAnsi="Cambria"/>
        </w:rPr>
      </w:pPr>
      <w:r>
        <w:rPr>
          <w:rFonts w:ascii="Cambria" w:hAnsi="Cambria"/>
        </w:rPr>
        <w:t>Instructor: Stan McMillen, Ph.D.</w:t>
      </w:r>
      <w:r>
        <w:rPr>
          <w:rFonts w:ascii="Cambria" w:hAnsi="Cambria"/>
        </w:rPr>
        <w:tab/>
      </w:r>
      <w:r>
        <w:rPr>
          <w:rFonts w:ascii="Cambria" w:hAnsi="Cambria"/>
        </w:rPr>
        <w:tab/>
      </w:r>
      <w:r>
        <w:rPr>
          <w:rFonts w:ascii="Cambria" w:hAnsi="Cambria"/>
        </w:rPr>
        <w:tab/>
      </w:r>
      <w:r>
        <w:rPr>
          <w:rFonts w:ascii="Cambria" w:hAnsi="Cambria"/>
        </w:rPr>
        <w:tab/>
        <w:t xml:space="preserve">           Class Location: </w:t>
      </w:r>
      <w:r w:rsidR="00CF07C0">
        <w:rPr>
          <w:rFonts w:ascii="Cambria" w:hAnsi="Cambria"/>
        </w:rPr>
        <w:t>Oak 117</w:t>
      </w:r>
    </w:p>
    <w:p w:rsidR="002A51D7" w:rsidRDefault="0006646D">
      <w:pPr>
        <w:rPr>
          <w:rFonts w:ascii="Cambria" w:hAnsi="Cambria"/>
        </w:rPr>
      </w:pPr>
      <w:r>
        <w:rPr>
          <w:rFonts w:ascii="Cambria" w:hAnsi="Cambria"/>
        </w:rPr>
        <w:t xml:space="preserve">Office: </w:t>
      </w:r>
      <w:r w:rsidR="007328B8">
        <w:rPr>
          <w:rFonts w:ascii="Cambria" w:hAnsi="Cambria"/>
        </w:rPr>
        <w:t>Oak 316</w:t>
      </w:r>
      <w:r w:rsidR="002A51D7">
        <w:rPr>
          <w:rFonts w:ascii="Cambria" w:hAnsi="Cambria"/>
        </w:rPr>
        <w:tab/>
        <w:t xml:space="preserve">                                                   </w:t>
      </w:r>
      <w:r w:rsidR="00195398">
        <w:rPr>
          <w:rFonts w:ascii="Cambria" w:hAnsi="Cambria"/>
        </w:rPr>
        <w:t xml:space="preserve">       </w:t>
      </w:r>
      <w:r w:rsidR="007328B8">
        <w:rPr>
          <w:rFonts w:ascii="Cambria" w:hAnsi="Cambria"/>
        </w:rPr>
        <w:tab/>
      </w:r>
      <w:r w:rsidR="00EF1AA8">
        <w:rPr>
          <w:rFonts w:ascii="Cambria" w:hAnsi="Cambria"/>
        </w:rPr>
        <w:t>Class Meeting</w:t>
      </w:r>
      <w:r w:rsidR="00CF07C0">
        <w:rPr>
          <w:rFonts w:ascii="Cambria" w:hAnsi="Cambria"/>
        </w:rPr>
        <w:t>: MW, 2:00</w:t>
      </w:r>
      <w:r w:rsidR="009A763F">
        <w:rPr>
          <w:rFonts w:ascii="Cambria" w:hAnsi="Cambria"/>
        </w:rPr>
        <w:t xml:space="preserve"> –</w:t>
      </w:r>
      <w:r w:rsidR="00CF07C0">
        <w:rPr>
          <w:rFonts w:ascii="Cambria" w:hAnsi="Cambria"/>
        </w:rPr>
        <w:t xml:space="preserve"> 3:1</w:t>
      </w:r>
      <w:r w:rsidR="009A763F">
        <w:rPr>
          <w:rFonts w:ascii="Cambria" w:hAnsi="Cambria"/>
        </w:rPr>
        <w:t>5 P</w:t>
      </w:r>
      <w:r w:rsidR="002A51D7">
        <w:rPr>
          <w:rFonts w:ascii="Cambria" w:hAnsi="Cambria"/>
        </w:rPr>
        <w:t>M</w:t>
      </w:r>
    </w:p>
    <w:p w:rsidR="002A51D7" w:rsidRDefault="002A51D7" w:rsidP="009A763F">
      <w:pPr>
        <w:tabs>
          <w:tab w:val="left" w:pos="5310"/>
          <w:tab w:val="left" w:pos="5400"/>
        </w:tabs>
        <w:ind w:left="5520" w:hanging="5520"/>
        <w:rPr>
          <w:rFonts w:ascii="Cambria" w:hAnsi="Cambria"/>
        </w:rPr>
      </w:pPr>
      <w:r>
        <w:rPr>
          <w:rFonts w:ascii="Cambria" w:hAnsi="Cambria"/>
        </w:rPr>
        <w:t>Phone: 860-742-8447</w:t>
      </w:r>
      <w:r w:rsidR="0052248D">
        <w:rPr>
          <w:rFonts w:ascii="Cambria" w:hAnsi="Cambria"/>
        </w:rPr>
        <w:t xml:space="preserve"> (H), 860-208-4352 (C) </w:t>
      </w:r>
      <w:proofErr w:type="gramStart"/>
      <w:r w:rsidR="00EF1AA8">
        <w:rPr>
          <w:rFonts w:ascii="Cambria" w:hAnsi="Cambria"/>
        </w:rPr>
        <w:tab/>
        <w:t xml:space="preserve">  </w:t>
      </w:r>
      <w:r>
        <w:rPr>
          <w:rFonts w:ascii="Cambria" w:hAnsi="Cambria"/>
        </w:rPr>
        <w:t>Offic</w:t>
      </w:r>
      <w:r w:rsidR="00393A15">
        <w:rPr>
          <w:rFonts w:ascii="Cambria" w:hAnsi="Cambria"/>
        </w:rPr>
        <w:t>e</w:t>
      </w:r>
      <w:proofErr w:type="gramEnd"/>
      <w:r w:rsidR="00393A15">
        <w:rPr>
          <w:rFonts w:ascii="Cambria" w:hAnsi="Cambria"/>
        </w:rPr>
        <w:t xml:space="preserve"> Hours: </w:t>
      </w:r>
      <w:r w:rsidR="00CF07C0">
        <w:rPr>
          <w:rFonts w:ascii="Cambria" w:hAnsi="Cambria"/>
        </w:rPr>
        <w:t>Mon</w:t>
      </w:r>
      <w:r w:rsidR="00393A15">
        <w:rPr>
          <w:rFonts w:ascii="Cambria" w:hAnsi="Cambria"/>
        </w:rPr>
        <w:t xml:space="preserve">day and </w:t>
      </w:r>
      <w:r w:rsidR="00CF07C0">
        <w:rPr>
          <w:rFonts w:ascii="Cambria" w:hAnsi="Cambria"/>
        </w:rPr>
        <w:t>Wedne</w:t>
      </w:r>
      <w:r w:rsidR="00EF1AA8">
        <w:rPr>
          <w:rFonts w:ascii="Cambria" w:hAnsi="Cambria"/>
        </w:rPr>
        <w:t>sday</w:t>
      </w:r>
      <w:r w:rsidR="00F322FC">
        <w:rPr>
          <w:rFonts w:ascii="Cambria" w:hAnsi="Cambria"/>
        </w:rPr>
        <w:t>, before</w:t>
      </w:r>
      <w:r w:rsidR="00EF1AA8">
        <w:rPr>
          <w:rFonts w:ascii="Cambria" w:hAnsi="Cambria"/>
        </w:rPr>
        <w:t xml:space="preserve"> </w:t>
      </w:r>
      <w:r w:rsidR="00B4680A">
        <w:rPr>
          <w:rFonts w:ascii="Cambria" w:hAnsi="Cambria"/>
        </w:rPr>
        <w:t>(</w:t>
      </w:r>
      <w:r w:rsidR="00CF07C0">
        <w:rPr>
          <w:rFonts w:ascii="Cambria" w:hAnsi="Cambria"/>
        </w:rPr>
        <w:t xml:space="preserve">or </w:t>
      </w:r>
      <w:r w:rsidR="00B4680A">
        <w:rPr>
          <w:rFonts w:ascii="Cambria" w:hAnsi="Cambria"/>
        </w:rPr>
        <w:t xml:space="preserve">after) </w:t>
      </w:r>
      <w:r w:rsidR="009A763F">
        <w:rPr>
          <w:rFonts w:ascii="Cambria" w:hAnsi="Cambria"/>
        </w:rPr>
        <w:t>class and by appointment</w:t>
      </w:r>
      <w:r>
        <w:rPr>
          <w:rFonts w:ascii="Cambria" w:hAnsi="Cambria"/>
        </w:rPr>
        <w:t xml:space="preserve">         </w:t>
      </w:r>
    </w:p>
    <w:p w:rsidR="002A51D7" w:rsidRPr="00EF1AA8" w:rsidRDefault="002A51D7">
      <w:pPr>
        <w:jc w:val="both"/>
        <w:rPr>
          <w:rFonts w:ascii="Cambria" w:hAnsi="Cambria"/>
          <w:lang w:val="fr-FR"/>
        </w:rPr>
      </w:pPr>
      <w:proofErr w:type="gramStart"/>
      <w:r w:rsidRPr="00EF1AA8">
        <w:rPr>
          <w:rFonts w:ascii="Cambria" w:hAnsi="Cambria"/>
          <w:lang w:val="fr-FR"/>
        </w:rPr>
        <w:t>E-ma</w:t>
      </w:r>
      <w:r w:rsidR="00802A3B" w:rsidRPr="00EF1AA8">
        <w:rPr>
          <w:rFonts w:ascii="Cambria" w:hAnsi="Cambria"/>
          <w:lang w:val="fr-FR"/>
        </w:rPr>
        <w:t>il:</w:t>
      </w:r>
      <w:proofErr w:type="gramEnd"/>
      <w:r w:rsidR="00802A3B" w:rsidRPr="00EF1AA8">
        <w:rPr>
          <w:rFonts w:ascii="Cambria" w:hAnsi="Cambria"/>
          <w:lang w:val="fr-FR"/>
        </w:rPr>
        <w:t xml:space="preserve"> </w:t>
      </w:r>
      <w:hyperlink r:id="rId7" w:history="1">
        <w:r w:rsidR="00802A3B" w:rsidRPr="00EF1AA8">
          <w:rPr>
            <w:rStyle w:val="Hyperlink"/>
            <w:rFonts w:ascii="Cambria" w:hAnsi="Cambria"/>
            <w:lang w:val="fr-FR"/>
          </w:rPr>
          <w:t>Stanley.mcmillen@uconn.edu</w:t>
        </w:r>
      </w:hyperlink>
      <w:r w:rsidR="00EF1AA8" w:rsidRPr="00EF1AA8">
        <w:rPr>
          <w:rFonts w:ascii="Cambria" w:hAnsi="Cambria"/>
          <w:lang w:val="fr-FR"/>
        </w:rPr>
        <w:t>.</w:t>
      </w:r>
      <w:r w:rsidR="00802A3B" w:rsidRPr="00EF1AA8">
        <w:rPr>
          <w:rFonts w:ascii="Cambria" w:hAnsi="Cambria"/>
          <w:lang w:val="fr-FR"/>
        </w:rPr>
        <w:t xml:space="preserve"> </w:t>
      </w:r>
      <w:r w:rsidRPr="00EF1AA8">
        <w:rPr>
          <w:rFonts w:ascii="Cambria" w:hAnsi="Cambria"/>
          <w:lang w:val="fr-FR"/>
        </w:rPr>
        <w:t xml:space="preserve">                      </w:t>
      </w:r>
    </w:p>
    <w:p w:rsidR="002A51D7" w:rsidRPr="00EF1AA8" w:rsidRDefault="002A51D7">
      <w:pPr>
        <w:rPr>
          <w:rFonts w:ascii="Cambria" w:hAnsi="Cambria"/>
          <w:lang w:val="fr-FR"/>
        </w:rPr>
      </w:pPr>
    </w:p>
    <w:p w:rsidR="002A51D7" w:rsidRDefault="002A51D7">
      <w:pPr>
        <w:rPr>
          <w:rFonts w:ascii="Cambria" w:hAnsi="Cambria"/>
          <w:b/>
          <w:i/>
        </w:rPr>
      </w:pPr>
      <w:r>
        <w:rPr>
          <w:rFonts w:ascii="Cambria" w:hAnsi="Cambria"/>
          <w:b/>
          <w:i/>
        </w:rPr>
        <w:t xml:space="preserve">Please read this document completely and carefully.  It is the contract between me and you concerning the general topic areas the course will cover and how I will conduct and administer the class.  I will interpret continued enrollment in the course as de-facto assent to all the requirements and policies set forth in this document.  If you have questions or concerns about any items expressed here, please </w:t>
      </w:r>
      <w:r w:rsidR="00195398">
        <w:rPr>
          <w:rFonts w:ascii="Cambria" w:hAnsi="Cambria"/>
          <w:b/>
          <w:i/>
        </w:rPr>
        <w:t xml:space="preserve">see </w:t>
      </w:r>
      <w:r>
        <w:rPr>
          <w:rFonts w:ascii="Cambria" w:hAnsi="Cambria"/>
          <w:b/>
          <w:i/>
        </w:rPr>
        <w:t xml:space="preserve">me immediately to discuss these issues. </w:t>
      </w:r>
    </w:p>
    <w:p w:rsidR="002A51D7" w:rsidRDefault="002A51D7">
      <w:pPr>
        <w:rPr>
          <w:rFonts w:ascii="Cambria" w:hAnsi="Cambria"/>
        </w:rPr>
      </w:pPr>
    </w:p>
    <w:p w:rsidR="002A51D7" w:rsidRDefault="002A51D7">
      <w:pPr>
        <w:rPr>
          <w:rFonts w:ascii="Cambria" w:hAnsi="Cambria"/>
        </w:rPr>
      </w:pPr>
      <w:r>
        <w:rPr>
          <w:rFonts w:ascii="Cambria" w:hAnsi="Cambria"/>
          <w:b/>
        </w:rPr>
        <w:t xml:space="preserve">Course Description.  </w:t>
      </w:r>
      <w:r>
        <w:rPr>
          <w:rFonts w:ascii="Cambria" w:hAnsi="Cambria"/>
        </w:rPr>
        <w:t xml:space="preserve">This course covers the mathematics needed to develop and solve theoretical models in micro- and macroeconomics.  Thus, the focus is on how economic theory is made precise through the application of mathematical techniques such as differential calculus and matrix algebra.  We will learn about the comparative static techniques used to derive testable predictions from theoretical models.  Our intent will not just be to develop a toolbox of methods, but to learn applications of the various techniques and to try and develop the mindset for setting up an economic model that is appropriate for addressing the question or problem at hand. </w:t>
      </w:r>
    </w:p>
    <w:p w:rsidR="002A51D7" w:rsidRDefault="002A51D7">
      <w:pPr>
        <w:jc w:val="both"/>
        <w:rPr>
          <w:rFonts w:ascii="Cambria" w:hAnsi="Cambria"/>
          <w:iCs/>
          <w:color w:val="000000"/>
        </w:rPr>
      </w:pPr>
    </w:p>
    <w:p w:rsidR="002A51D7" w:rsidRDefault="002A51D7">
      <w:pPr>
        <w:rPr>
          <w:rFonts w:ascii="Cambria" w:hAnsi="Cambria"/>
        </w:rPr>
      </w:pPr>
      <w:r>
        <w:rPr>
          <w:rFonts w:ascii="Cambria" w:hAnsi="Cambria"/>
          <w:b/>
        </w:rPr>
        <w:t xml:space="preserve">Learning Objectives.  </w:t>
      </w:r>
      <w:r>
        <w:rPr>
          <w:rFonts w:ascii="Cambria" w:hAnsi="Cambria"/>
        </w:rPr>
        <w:t>By the time students finish this course they should be able to:</w:t>
      </w:r>
    </w:p>
    <w:p w:rsidR="002A51D7" w:rsidRDefault="002A51D7">
      <w:pPr>
        <w:jc w:val="both"/>
        <w:rPr>
          <w:rFonts w:ascii="Cambria" w:hAnsi="Cambria"/>
        </w:rPr>
      </w:pPr>
      <w:r>
        <w:rPr>
          <w:rFonts w:ascii="Cambria" w:hAnsi="Cambria"/>
        </w:rPr>
        <w:t>1. Understand how mathematics is used to develop, solve and interpret economic models</w:t>
      </w:r>
    </w:p>
    <w:p w:rsidR="002A51D7" w:rsidRDefault="002A51D7">
      <w:pPr>
        <w:jc w:val="both"/>
        <w:rPr>
          <w:rFonts w:ascii="Cambria" w:hAnsi="Cambria"/>
        </w:rPr>
      </w:pPr>
      <w:r>
        <w:rPr>
          <w:rFonts w:ascii="Cambria" w:hAnsi="Cambria"/>
        </w:rPr>
        <w:t>2. Translate an understanding of class material into creative, independent problem-solving skills</w:t>
      </w:r>
    </w:p>
    <w:p w:rsidR="002A51D7" w:rsidRDefault="002A51D7">
      <w:pPr>
        <w:jc w:val="both"/>
        <w:rPr>
          <w:rFonts w:ascii="Cambria" w:hAnsi="Cambria"/>
        </w:rPr>
      </w:pPr>
      <w:r>
        <w:rPr>
          <w:rFonts w:ascii="Cambria" w:hAnsi="Cambria"/>
        </w:rPr>
        <w:t>3. Work through problems in a collaborative setting</w:t>
      </w:r>
    </w:p>
    <w:p w:rsidR="002A51D7" w:rsidRDefault="002A51D7">
      <w:pPr>
        <w:rPr>
          <w:rFonts w:ascii="Cambria" w:hAnsi="Cambria"/>
        </w:rPr>
      </w:pPr>
      <w:r>
        <w:rPr>
          <w:rFonts w:ascii="Cambria" w:hAnsi="Cambria"/>
        </w:rPr>
        <w:t>4. Demonstrate research and critical thinking skills through clear written and oral communication</w:t>
      </w:r>
    </w:p>
    <w:p w:rsidR="002A51D7" w:rsidRDefault="002A51D7">
      <w:pPr>
        <w:rPr>
          <w:rFonts w:ascii="Cambria" w:hAnsi="Cambria"/>
          <w:b/>
        </w:rPr>
      </w:pPr>
    </w:p>
    <w:p w:rsidR="002A51D7" w:rsidRPr="00A618AE" w:rsidRDefault="002A51D7">
      <w:r>
        <w:rPr>
          <w:rFonts w:ascii="Cambria" w:hAnsi="Cambria"/>
          <w:b/>
        </w:rPr>
        <w:t xml:space="preserve">Prerequisites.  </w:t>
      </w:r>
      <w:r w:rsidR="00A618AE">
        <w:t xml:space="preserve">Prerequisite: </w:t>
      </w:r>
      <w:hyperlink r:id="rId8" w:anchor="1200" w:history="1">
        <w:r w:rsidR="00A618AE">
          <w:rPr>
            <w:rStyle w:val="Hyperlink"/>
          </w:rPr>
          <w:t>ECON 1200</w:t>
        </w:r>
      </w:hyperlink>
      <w:r w:rsidR="00A618AE">
        <w:t xml:space="preserve"> or both </w:t>
      </w:r>
      <w:hyperlink r:id="rId9" w:anchor="1201" w:history="1">
        <w:r w:rsidR="00A618AE">
          <w:rPr>
            <w:rStyle w:val="Hyperlink"/>
          </w:rPr>
          <w:t>ECON 1201</w:t>
        </w:r>
      </w:hyperlink>
      <w:r w:rsidR="00A618AE">
        <w:t xml:space="preserve"> and </w:t>
      </w:r>
      <w:hyperlink r:id="rId10" w:anchor="1202" w:history="1">
        <w:r w:rsidR="00A618AE">
          <w:rPr>
            <w:rStyle w:val="Hyperlink"/>
          </w:rPr>
          <w:t>1202</w:t>
        </w:r>
      </w:hyperlink>
      <w:r w:rsidR="00A618AE">
        <w:t xml:space="preserve">; </w:t>
      </w:r>
      <w:hyperlink r:id="rId11" w:anchor="1071Q" w:history="1">
        <w:r w:rsidR="00A618AE">
          <w:rPr>
            <w:rStyle w:val="Hyperlink"/>
          </w:rPr>
          <w:t>MATH 1071Q</w:t>
        </w:r>
      </w:hyperlink>
      <w:r w:rsidR="00A618AE">
        <w:t xml:space="preserve"> or </w:t>
      </w:r>
      <w:hyperlink r:id="rId12" w:anchor="1110Q" w:history="1">
        <w:r w:rsidR="00A618AE">
          <w:rPr>
            <w:rStyle w:val="Hyperlink"/>
          </w:rPr>
          <w:t>1110Q</w:t>
        </w:r>
      </w:hyperlink>
      <w:r w:rsidR="00A618AE">
        <w:t xml:space="preserve"> or </w:t>
      </w:r>
      <w:hyperlink r:id="rId13" w:anchor="1121Q" w:history="1">
        <w:r w:rsidR="00A618AE">
          <w:rPr>
            <w:rStyle w:val="Hyperlink"/>
          </w:rPr>
          <w:t>1121Q</w:t>
        </w:r>
      </w:hyperlink>
      <w:r w:rsidR="00A618AE">
        <w:t xml:space="preserve"> or </w:t>
      </w:r>
      <w:hyperlink r:id="rId14" w:anchor="1131Q" w:history="1">
        <w:r w:rsidR="00A618AE">
          <w:rPr>
            <w:rStyle w:val="Hyperlink"/>
          </w:rPr>
          <w:t>1131Q</w:t>
        </w:r>
      </w:hyperlink>
      <w:r w:rsidR="00A618AE">
        <w:t xml:space="preserve">.  </w:t>
      </w:r>
      <w:r w:rsidRPr="00A618AE">
        <w:rPr>
          <w:rFonts w:ascii="Cambria" w:hAnsi="Cambria"/>
        </w:rPr>
        <w:t>Differential calculus, the theories of the consumer and the firm, and the IS-LM model are absolutely essential.</w:t>
      </w:r>
    </w:p>
    <w:p w:rsidR="002A51D7" w:rsidRDefault="002A51D7">
      <w:pPr>
        <w:rPr>
          <w:rFonts w:ascii="Cambria" w:hAnsi="Cambria"/>
          <w:b/>
        </w:rPr>
      </w:pPr>
    </w:p>
    <w:p w:rsidR="002A51D7" w:rsidRDefault="002A51D7">
      <w:pPr>
        <w:rPr>
          <w:rFonts w:ascii="Cambria" w:hAnsi="Cambria"/>
          <w:b/>
        </w:rPr>
      </w:pPr>
      <w:r>
        <w:rPr>
          <w:rFonts w:ascii="Cambria" w:hAnsi="Cambria"/>
          <w:b/>
        </w:rPr>
        <w:t xml:space="preserve">Required Text: </w:t>
      </w:r>
      <w:r>
        <w:rPr>
          <w:rFonts w:ascii="Cambria" w:hAnsi="Cambria"/>
        </w:rPr>
        <w:t xml:space="preserve">Chiang, Alpha and Wainwright, Kevin (2007).  </w:t>
      </w:r>
      <w:r>
        <w:rPr>
          <w:rFonts w:ascii="Cambria" w:hAnsi="Cambria"/>
          <w:i/>
        </w:rPr>
        <w:t>Fundamental Methods of Mathematical Economics</w:t>
      </w:r>
      <w:r>
        <w:rPr>
          <w:rFonts w:ascii="Cambria" w:hAnsi="Cambria"/>
        </w:rPr>
        <w:t>, 4</w:t>
      </w:r>
      <w:r>
        <w:rPr>
          <w:rFonts w:ascii="Cambria" w:hAnsi="Cambria"/>
          <w:vertAlign w:val="superscript"/>
        </w:rPr>
        <w:t>th</w:t>
      </w:r>
      <w:r>
        <w:rPr>
          <w:rFonts w:ascii="Cambria" w:hAnsi="Cambria"/>
        </w:rPr>
        <w:t xml:space="preserve"> edition, McGraw-Hill</w:t>
      </w:r>
      <w:r>
        <w:rPr>
          <w:rFonts w:ascii="Cambria" w:hAnsi="Cambria"/>
          <w:b/>
        </w:rPr>
        <w:t xml:space="preserve">.  I </w:t>
      </w:r>
      <w:r w:rsidR="00822328">
        <w:rPr>
          <w:rFonts w:ascii="Cambria" w:hAnsi="Cambria"/>
          <w:b/>
        </w:rPr>
        <w:t xml:space="preserve">may post additional readings on </w:t>
      </w:r>
      <w:proofErr w:type="spellStart"/>
      <w:r w:rsidR="00822328">
        <w:rPr>
          <w:rFonts w:ascii="Cambria" w:hAnsi="Cambria"/>
          <w:b/>
        </w:rPr>
        <w:t>HuskyCT</w:t>
      </w:r>
      <w:proofErr w:type="spellEnd"/>
      <w:r>
        <w:rPr>
          <w:rFonts w:ascii="Cambria" w:hAnsi="Cambria"/>
          <w:b/>
        </w:rPr>
        <w:t>.</w:t>
      </w:r>
    </w:p>
    <w:p w:rsidR="002A51D7" w:rsidRDefault="002A51D7">
      <w:pPr>
        <w:rPr>
          <w:rFonts w:ascii="Cambria" w:hAnsi="Cambria"/>
        </w:rPr>
      </w:pPr>
    </w:p>
    <w:p w:rsidR="002A51D7" w:rsidRDefault="00A618AE">
      <w:pPr>
        <w:rPr>
          <w:rFonts w:ascii="Cambria" w:hAnsi="Cambria"/>
          <w:b/>
        </w:rPr>
      </w:pPr>
      <w:r>
        <w:rPr>
          <w:rFonts w:ascii="Cambria" w:hAnsi="Cambria"/>
          <w:b/>
        </w:rPr>
        <w:br w:type="page"/>
      </w:r>
      <w:r w:rsidR="002A51D7">
        <w:rPr>
          <w:rFonts w:ascii="Cambria" w:hAnsi="Cambria"/>
          <w:b/>
        </w:rPr>
        <w:lastRenderedPageBreak/>
        <w:t>Course Grading</w:t>
      </w:r>
    </w:p>
    <w:p w:rsidR="002A51D7" w:rsidRDefault="001013B5">
      <w:pPr>
        <w:numPr>
          <w:ilvl w:val="0"/>
          <w:numId w:val="1"/>
        </w:numPr>
        <w:ind w:left="270" w:hanging="270"/>
        <w:jc w:val="both"/>
        <w:rPr>
          <w:rFonts w:ascii="Cambria" w:hAnsi="Cambria"/>
        </w:rPr>
      </w:pPr>
      <w:r>
        <w:rPr>
          <w:rFonts w:ascii="Cambria" w:hAnsi="Cambria"/>
        </w:rPr>
        <w:t>Class participation: 5</w:t>
      </w:r>
      <w:r w:rsidR="002A51D7">
        <w:rPr>
          <w:rFonts w:ascii="Cambria" w:hAnsi="Cambria"/>
        </w:rPr>
        <w:t>%</w:t>
      </w:r>
    </w:p>
    <w:p w:rsidR="002A51D7" w:rsidRDefault="00A06CDA">
      <w:pPr>
        <w:numPr>
          <w:ilvl w:val="0"/>
          <w:numId w:val="1"/>
        </w:numPr>
        <w:ind w:left="270" w:hanging="270"/>
        <w:jc w:val="both"/>
        <w:rPr>
          <w:rFonts w:ascii="Cambria" w:hAnsi="Cambria"/>
        </w:rPr>
      </w:pPr>
      <w:r>
        <w:rPr>
          <w:rFonts w:ascii="Cambria" w:hAnsi="Cambria"/>
        </w:rPr>
        <w:t>Four (4)</w:t>
      </w:r>
      <w:r w:rsidR="002A51D7">
        <w:rPr>
          <w:rFonts w:ascii="Cambria" w:hAnsi="Cambria"/>
        </w:rPr>
        <w:t xml:space="preserve"> Problem sets: 20%</w:t>
      </w:r>
    </w:p>
    <w:p w:rsidR="002A51D7" w:rsidRDefault="00A06CDA">
      <w:pPr>
        <w:numPr>
          <w:ilvl w:val="0"/>
          <w:numId w:val="1"/>
        </w:numPr>
        <w:ind w:left="270" w:hanging="270"/>
        <w:jc w:val="both"/>
        <w:rPr>
          <w:rFonts w:ascii="Cambria" w:hAnsi="Cambria"/>
        </w:rPr>
      </w:pPr>
      <w:r>
        <w:rPr>
          <w:rFonts w:ascii="Cambria" w:hAnsi="Cambria"/>
        </w:rPr>
        <w:t>Two (2)</w:t>
      </w:r>
      <w:r w:rsidR="002A51D7">
        <w:rPr>
          <w:rFonts w:ascii="Cambria" w:hAnsi="Cambria"/>
        </w:rPr>
        <w:t xml:space="preserve"> Midterm Exams: 40%</w:t>
      </w:r>
    </w:p>
    <w:p w:rsidR="002A51D7" w:rsidRDefault="001013B5">
      <w:pPr>
        <w:numPr>
          <w:ilvl w:val="0"/>
          <w:numId w:val="1"/>
        </w:numPr>
        <w:ind w:left="270" w:hanging="270"/>
        <w:jc w:val="both"/>
        <w:rPr>
          <w:rFonts w:ascii="Cambria" w:hAnsi="Cambria"/>
        </w:rPr>
      </w:pPr>
      <w:r>
        <w:rPr>
          <w:rFonts w:ascii="Cambria" w:hAnsi="Cambria"/>
        </w:rPr>
        <w:t>Mathematical modeling paper: 15% [proposal 2%, first draft 5%, final draft 8</w:t>
      </w:r>
      <w:r w:rsidR="002A51D7">
        <w:rPr>
          <w:rFonts w:ascii="Cambria" w:hAnsi="Cambria"/>
        </w:rPr>
        <w:t>%]</w:t>
      </w:r>
    </w:p>
    <w:p w:rsidR="002A51D7" w:rsidRDefault="002A51D7">
      <w:pPr>
        <w:numPr>
          <w:ilvl w:val="0"/>
          <w:numId w:val="1"/>
        </w:numPr>
        <w:ind w:left="270" w:hanging="270"/>
        <w:jc w:val="both"/>
        <w:rPr>
          <w:rFonts w:ascii="Cambria" w:hAnsi="Cambria"/>
        </w:rPr>
      </w:pPr>
      <w:r>
        <w:rPr>
          <w:rFonts w:ascii="Cambria" w:hAnsi="Cambria"/>
        </w:rPr>
        <w:t>Final Exam: 20%</w:t>
      </w:r>
    </w:p>
    <w:p w:rsidR="002A51D7" w:rsidRDefault="002A51D7">
      <w:pPr>
        <w:rPr>
          <w:rFonts w:ascii="Cambria" w:hAnsi="Cambria"/>
        </w:rPr>
      </w:pPr>
    </w:p>
    <w:p w:rsidR="002A51D7" w:rsidRDefault="002A51D7">
      <w:pPr>
        <w:rPr>
          <w:rFonts w:ascii="Cambria" w:hAnsi="Cambria"/>
        </w:rPr>
      </w:pPr>
      <w:r>
        <w:rPr>
          <w:rFonts w:ascii="Cambria" w:hAnsi="Cambria"/>
        </w:rPr>
        <w:t xml:space="preserve">Notes: Each week, I will post </w:t>
      </w:r>
      <w:r w:rsidR="00262F90">
        <w:rPr>
          <w:rFonts w:ascii="Cambria" w:hAnsi="Cambria"/>
        </w:rPr>
        <w:t xml:space="preserve">class note and </w:t>
      </w:r>
      <w:r>
        <w:rPr>
          <w:rFonts w:ascii="Cambria" w:hAnsi="Cambria"/>
        </w:rPr>
        <w:t xml:space="preserve">a set of practice problems on </w:t>
      </w:r>
      <w:proofErr w:type="spellStart"/>
      <w:r w:rsidR="00262F90">
        <w:rPr>
          <w:rFonts w:ascii="Cambria" w:hAnsi="Cambria"/>
        </w:rPr>
        <w:t>HuskyCT</w:t>
      </w:r>
      <w:proofErr w:type="spellEnd"/>
      <w:r>
        <w:rPr>
          <w:rFonts w:ascii="Cambria" w:hAnsi="Cambria"/>
        </w:rPr>
        <w:t xml:space="preserve">.  You will find these helpful for completing problem sets and preparing for exams.  </w:t>
      </w:r>
      <w:r w:rsidR="001013B5">
        <w:rPr>
          <w:rFonts w:ascii="Cambria" w:hAnsi="Cambria"/>
        </w:rPr>
        <w:t>I encourage group work</w:t>
      </w:r>
      <w:r>
        <w:rPr>
          <w:rFonts w:ascii="Cambria" w:hAnsi="Cambria"/>
        </w:rPr>
        <w:t xml:space="preserve"> on the problem sets and is required on the mathematical modeling paper.  Group size </w:t>
      </w:r>
      <w:r w:rsidR="00262F90">
        <w:rPr>
          <w:rFonts w:ascii="Cambria" w:hAnsi="Cambria"/>
        </w:rPr>
        <w:t>for the paper should</w:t>
      </w:r>
      <w:r w:rsidR="00097E75">
        <w:rPr>
          <w:rFonts w:ascii="Cambria" w:hAnsi="Cambria"/>
        </w:rPr>
        <w:t xml:space="preserve"> be no more than </w:t>
      </w:r>
      <w:r w:rsidR="00097E75" w:rsidRPr="00165C37">
        <w:rPr>
          <w:rFonts w:ascii="Cambria" w:hAnsi="Cambria"/>
          <w:b/>
          <w:u w:val="single"/>
        </w:rPr>
        <w:t>three</w:t>
      </w:r>
      <w:r w:rsidR="00097E75">
        <w:rPr>
          <w:rFonts w:ascii="Cambria" w:hAnsi="Cambria"/>
        </w:rPr>
        <w:t xml:space="preserve"> people</w:t>
      </w:r>
      <w:r w:rsidR="00262F90">
        <w:rPr>
          <w:rFonts w:ascii="Cambria" w:hAnsi="Cambria"/>
        </w:rPr>
        <w:t xml:space="preserve">.  The paper should </w:t>
      </w:r>
      <w:r w:rsidR="00165C37">
        <w:rPr>
          <w:rFonts w:ascii="Cambria" w:hAnsi="Cambria"/>
        </w:rPr>
        <w:t xml:space="preserve">be </w:t>
      </w:r>
      <w:r w:rsidR="00262F90">
        <w:rPr>
          <w:rFonts w:ascii="Cambria" w:hAnsi="Cambria"/>
        </w:rPr>
        <w:t xml:space="preserve">a collaborative effort; therefore, I will </w:t>
      </w:r>
      <w:r>
        <w:rPr>
          <w:rFonts w:ascii="Cambria" w:hAnsi="Cambria"/>
        </w:rPr>
        <w:t>not accept solo-authored papers for this class.</w:t>
      </w:r>
    </w:p>
    <w:p w:rsidR="002A51D7" w:rsidRDefault="002A51D7">
      <w:pPr>
        <w:rPr>
          <w:rFonts w:ascii="Cambria" w:hAnsi="Cambria"/>
          <w:b/>
        </w:rPr>
      </w:pPr>
    </w:p>
    <w:p w:rsidR="002A51D7" w:rsidRDefault="002A51D7">
      <w:pPr>
        <w:rPr>
          <w:rFonts w:ascii="Cambria" w:hAnsi="Cambria"/>
          <w:b/>
        </w:rPr>
      </w:pPr>
      <w:r>
        <w:rPr>
          <w:rFonts w:ascii="Cambria" w:hAnsi="Cambria"/>
          <w:b/>
        </w:rPr>
        <w:t>Course Policies, Expectations and Requirements</w:t>
      </w:r>
    </w:p>
    <w:p w:rsidR="002A51D7" w:rsidRDefault="002A51D7">
      <w:pPr>
        <w:rPr>
          <w:rFonts w:ascii="Cambria" w:hAnsi="Cambria"/>
          <w:bCs/>
        </w:rPr>
      </w:pPr>
      <w:r>
        <w:rPr>
          <w:rFonts w:ascii="Cambria" w:hAnsi="Cambria"/>
          <w:b/>
          <w:bCs/>
          <w:i/>
        </w:rPr>
        <w:t>Etiquette.</w:t>
      </w:r>
      <w:r>
        <w:rPr>
          <w:rFonts w:ascii="Cambria" w:hAnsi="Cambria"/>
          <w:bCs/>
        </w:rPr>
        <w:t xml:space="preserve">  Please behave in a respectful manner at all times toward classmates and the instructor.  This includes in-class and out-of-class (e.g., e-mail, office hours) </w:t>
      </w:r>
      <w:r w:rsidR="000A653D">
        <w:rPr>
          <w:rFonts w:ascii="Cambria" w:hAnsi="Cambria"/>
          <w:bCs/>
        </w:rPr>
        <w:t xml:space="preserve">meetings and </w:t>
      </w:r>
      <w:r>
        <w:rPr>
          <w:rFonts w:ascii="Cambria" w:hAnsi="Cambria"/>
          <w:bCs/>
        </w:rPr>
        <w:t>communication.</w:t>
      </w:r>
    </w:p>
    <w:p w:rsidR="002A51D7" w:rsidRDefault="002A51D7">
      <w:pPr>
        <w:rPr>
          <w:rFonts w:ascii="Cambria" w:hAnsi="Cambria"/>
          <w:bCs/>
        </w:rPr>
      </w:pPr>
    </w:p>
    <w:p w:rsidR="002A51D7" w:rsidRDefault="002A51D7">
      <w:pPr>
        <w:rPr>
          <w:rFonts w:ascii="Cambria" w:hAnsi="Cambria"/>
          <w:bCs/>
        </w:rPr>
      </w:pPr>
      <w:r>
        <w:rPr>
          <w:rFonts w:ascii="Cambria" w:hAnsi="Cambria"/>
          <w:b/>
          <w:bCs/>
          <w:i/>
        </w:rPr>
        <w:t>Attendance and Participation.</w:t>
      </w:r>
      <w:r>
        <w:rPr>
          <w:rFonts w:ascii="Cambria" w:hAnsi="Cambria"/>
          <w:bCs/>
        </w:rPr>
        <w:t xml:space="preserve">  Expected and required.  Active participation is essential for creating an engaging classroom environment</w:t>
      </w:r>
      <w:r w:rsidR="00A618AE">
        <w:rPr>
          <w:rFonts w:ascii="Cambria" w:hAnsi="Cambria"/>
          <w:bCs/>
        </w:rPr>
        <w:t xml:space="preserve"> by </w:t>
      </w:r>
      <w:r>
        <w:rPr>
          <w:rFonts w:ascii="Cambria" w:hAnsi="Cambria"/>
          <w:bCs/>
        </w:rPr>
        <w:t xml:space="preserve">offering </w:t>
      </w:r>
      <w:r>
        <w:rPr>
          <w:rFonts w:ascii="Cambria" w:hAnsi="Cambria"/>
          <w:bCs/>
          <w:u w:val="single"/>
        </w:rPr>
        <w:t>meaningful</w:t>
      </w:r>
      <w:r>
        <w:rPr>
          <w:rFonts w:ascii="Cambria" w:hAnsi="Cambria"/>
          <w:bCs/>
        </w:rPr>
        <w:t xml:space="preserve"> contributions to class discussions.  Occasionally I may call on students to share in class, and answering when called on counts as participation.  However, you should expect to participate even at times when you have not been prompted.</w:t>
      </w:r>
    </w:p>
    <w:p w:rsidR="002A51D7" w:rsidRDefault="002A51D7">
      <w:pPr>
        <w:rPr>
          <w:rFonts w:ascii="Cambria" w:hAnsi="Cambria"/>
          <w:bCs/>
        </w:rPr>
      </w:pPr>
    </w:p>
    <w:p w:rsidR="002A51D7" w:rsidRDefault="002A51D7">
      <w:pPr>
        <w:rPr>
          <w:rFonts w:ascii="Cambria" w:hAnsi="Cambria"/>
          <w:bCs/>
        </w:rPr>
      </w:pPr>
      <w:r>
        <w:rPr>
          <w:rFonts w:ascii="Cambria" w:hAnsi="Cambria"/>
          <w:b/>
          <w:bCs/>
          <w:i/>
        </w:rPr>
        <w:t>Lectures.</w:t>
      </w:r>
      <w:r>
        <w:rPr>
          <w:rFonts w:ascii="Cambria" w:hAnsi="Cambria"/>
          <w:bCs/>
        </w:rPr>
        <w:t xml:space="preserve">  Notes for each week will be posted on </w:t>
      </w:r>
      <w:proofErr w:type="spellStart"/>
      <w:r w:rsidR="00822328">
        <w:rPr>
          <w:rFonts w:ascii="Cambria" w:hAnsi="Cambria"/>
          <w:bCs/>
        </w:rPr>
        <w:t>HuskyCT</w:t>
      </w:r>
      <w:proofErr w:type="spellEnd"/>
      <w:r>
        <w:rPr>
          <w:rFonts w:ascii="Cambria" w:hAnsi="Cambria"/>
          <w:bCs/>
        </w:rPr>
        <w:t>.  Please read them before class and bring them to class with you.  The notes have gaps in them that we will fill in during class.</w:t>
      </w:r>
    </w:p>
    <w:p w:rsidR="002A51D7" w:rsidRDefault="002A51D7">
      <w:pPr>
        <w:rPr>
          <w:rFonts w:ascii="Cambria" w:hAnsi="Cambria"/>
          <w:bCs/>
        </w:rPr>
      </w:pPr>
    </w:p>
    <w:p w:rsidR="002A51D7" w:rsidRDefault="002A51D7">
      <w:pPr>
        <w:rPr>
          <w:rFonts w:ascii="Cambria" w:hAnsi="Cambria"/>
          <w:bCs/>
        </w:rPr>
      </w:pPr>
      <w:r>
        <w:rPr>
          <w:rFonts w:ascii="Cambria" w:hAnsi="Cambria"/>
          <w:b/>
          <w:bCs/>
          <w:i/>
        </w:rPr>
        <w:t>Readings.</w:t>
      </w:r>
      <w:r>
        <w:rPr>
          <w:rFonts w:ascii="Cambria" w:hAnsi="Cambria"/>
          <w:bCs/>
        </w:rPr>
        <w:t xml:space="preserve">  Reading is essential for active class participation.  Thus, I will assume the reading material for each class session (including textbook, class notes, and supplemental readings</w:t>
      </w:r>
      <w:r w:rsidR="008C6661">
        <w:rPr>
          <w:rFonts w:ascii="Cambria" w:hAnsi="Cambria"/>
          <w:bCs/>
        </w:rPr>
        <w:t xml:space="preserve"> if any</w:t>
      </w:r>
      <w:r>
        <w:rPr>
          <w:rFonts w:ascii="Cambria" w:hAnsi="Cambria"/>
          <w:bCs/>
        </w:rPr>
        <w:t xml:space="preserve">) has been looked at before class and conduct the lectures accordingly.  </w:t>
      </w:r>
    </w:p>
    <w:p w:rsidR="008C6661" w:rsidRDefault="008C6661">
      <w:pPr>
        <w:rPr>
          <w:rFonts w:ascii="Cambria" w:hAnsi="Cambria"/>
          <w:bCs/>
        </w:rPr>
      </w:pPr>
    </w:p>
    <w:p w:rsidR="002A51D7" w:rsidRDefault="002A51D7">
      <w:pPr>
        <w:rPr>
          <w:rFonts w:ascii="Cambria" w:hAnsi="Cambria"/>
          <w:bCs/>
        </w:rPr>
      </w:pPr>
      <w:r>
        <w:rPr>
          <w:rFonts w:ascii="Cambria" w:hAnsi="Cambria"/>
          <w:b/>
          <w:bCs/>
          <w:i/>
        </w:rPr>
        <w:t>Exams.</w:t>
      </w:r>
      <w:r>
        <w:rPr>
          <w:rFonts w:ascii="Cambria" w:hAnsi="Cambria"/>
          <w:bCs/>
        </w:rPr>
        <w:t xml:space="preserve">  Will be challenging by design and will involve a mix of problems, graphical analysis, and short-answer questions.  The exams will include some problems that you have not seen before, since one of the course goals is to develop creative and independent problem-solving ability.</w:t>
      </w:r>
    </w:p>
    <w:p w:rsidR="002A51D7" w:rsidRDefault="002A51D7">
      <w:pPr>
        <w:rPr>
          <w:rFonts w:ascii="Cambria" w:hAnsi="Cambria"/>
          <w:bCs/>
        </w:rPr>
      </w:pPr>
    </w:p>
    <w:p w:rsidR="002A51D7" w:rsidRDefault="002A51D7">
      <w:pPr>
        <w:rPr>
          <w:rFonts w:ascii="Cambria" w:hAnsi="Cambria"/>
          <w:bCs/>
        </w:rPr>
      </w:pPr>
      <w:r>
        <w:rPr>
          <w:rFonts w:ascii="Cambria" w:hAnsi="Cambria"/>
          <w:b/>
          <w:bCs/>
          <w:i/>
        </w:rPr>
        <w:t>Mathematical Modeling paper.</w:t>
      </w:r>
      <w:r w:rsidR="00F51909">
        <w:rPr>
          <w:rFonts w:ascii="Cambria" w:hAnsi="Cambria"/>
          <w:bCs/>
        </w:rPr>
        <w:t xml:space="preserve">  Details of the assignment will</w:t>
      </w:r>
      <w:r>
        <w:rPr>
          <w:rFonts w:ascii="Cambria" w:hAnsi="Cambria"/>
          <w:bCs/>
        </w:rPr>
        <w:t xml:space="preserve"> be provided later, but </w:t>
      </w:r>
      <w:r w:rsidR="00F51909">
        <w:rPr>
          <w:rFonts w:ascii="Cambria" w:hAnsi="Cambria"/>
          <w:bCs/>
        </w:rPr>
        <w:t xml:space="preserve">it </w:t>
      </w:r>
      <w:r>
        <w:rPr>
          <w:rFonts w:ascii="Cambria" w:hAnsi="Cambria"/>
          <w:bCs/>
        </w:rPr>
        <w:t xml:space="preserve">will involve applying the course material to develop and solve your own mathematical model of some economic issue, process or phenomenon.  </w:t>
      </w:r>
      <w:r w:rsidR="00CF07C0">
        <w:rPr>
          <w:rFonts w:ascii="Cambria" w:hAnsi="Cambria"/>
          <w:bCs/>
        </w:rPr>
        <w:t xml:space="preserve">There will be suggestions for paper topics on </w:t>
      </w:r>
      <w:proofErr w:type="spellStart"/>
      <w:r w:rsidR="00CF07C0">
        <w:rPr>
          <w:rFonts w:ascii="Cambria" w:hAnsi="Cambria"/>
          <w:bCs/>
        </w:rPr>
        <w:t>HuskyCT</w:t>
      </w:r>
      <w:proofErr w:type="spellEnd"/>
      <w:r w:rsidR="00CF07C0">
        <w:rPr>
          <w:rFonts w:ascii="Cambria" w:hAnsi="Cambria"/>
          <w:bCs/>
        </w:rPr>
        <w:t xml:space="preserve"> as we approach midterm. </w:t>
      </w:r>
      <w:r>
        <w:rPr>
          <w:rFonts w:ascii="Cambria" w:hAnsi="Cambria"/>
          <w:bCs/>
        </w:rPr>
        <w:t>The paper will be turned in, graded, and handed back in stages: preliminary proposal, first draft, and final draft with due dates given below.  Students should use feedback from earlier drafts to improve later drafts.</w:t>
      </w:r>
    </w:p>
    <w:p w:rsidR="002A51D7" w:rsidRDefault="002A51D7">
      <w:pPr>
        <w:rPr>
          <w:rFonts w:ascii="Cambria" w:hAnsi="Cambria"/>
          <w:b/>
          <w:bCs/>
          <w:i/>
        </w:rPr>
      </w:pPr>
    </w:p>
    <w:p w:rsidR="002A51D7" w:rsidRDefault="002A51D7">
      <w:pPr>
        <w:rPr>
          <w:rFonts w:ascii="Cambria" w:hAnsi="Cambria"/>
          <w:bCs/>
        </w:rPr>
      </w:pPr>
      <w:r>
        <w:rPr>
          <w:rFonts w:ascii="Cambria" w:hAnsi="Cambria"/>
          <w:b/>
          <w:bCs/>
          <w:i/>
        </w:rPr>
        <w:t>Late work.</w:t>
      </w:r>
      <w:r>
        <w:rPr>
          <w:rFonts w:ascii="Cambria" w:hAnsi="Cambria"/>
          <w:b/>
          <w:bCs/>
        </w:rPr>
        <w:t xml:space="preserve">  </w:t>
      </w:r>
      <w:r>
        <w:rPr>
          <w:rFonts w:ascii="Cambria" w:hAnsi="Cambria"/>
          <w:bCs/>
        </w:rPr>
        <w:t xml:space="preserve">A valid reason for late work would include illness, family emergency, religious observances, travel required for members of </w:t>
      </w:r>
      <w:r w:rsidR="00054E39">
        <w:rPr>
          <w:rFonts w:ascii="Cambria" w:hAnsi="Cambria"/>
          <w:bCs/>
        </w:rPr>
        <w:t>UCONN</w:t>
      </w:r>
      <w:r>
        <w:rPr>
          <w:rFonts w:ascii="Cambria" w:hAnsi="Cambria"/>
          <w:bCs/>
        </w:rPr>
        <w:t xml:space="preserve"> teams or clubs, and so forth.  It needs to either be something unforeseen or entirely out of your control.  Items that can be anticipated ahead of time and planned around the academic schedule do not count.  Not </w:t>
      </w:r>
      <w:r>
        <w:rPr>
          <w:rFonts w:ascii="Cambria" w:hAnsi="Cambria"/>
          <w:bCs/>
        </w:rPr>
        <w:lastRenderedPageBreak/>
        <w:t>being ready to do something, or not having had time to do it, also does not count.  Even if valid, reasons must be documented in a way that the instructor can easily verify.  If there is no valid documented reason why a homework assignment or paper is late, points are deducted at a 10% rate for each school day the work is late.</w:t>
      </w:r>
    </w:p>
    <w:p w:rsidR="002A51D7" w:rsidRDefault="002A51D7">
      <w:pPr>
        <w:rPr>
          <w:rFonts w:ascii="Cambria" w:hAnsi="Cambria"/>
          <w:bCs/>
        </w:rPr>
      </w:pPr>
    </w:p>
    <w:p w:rsidR="002A51D7" w:rsidRDefault="002A51D7">
      <w:pPr>
        <w:rPr>
          <w:rFonts w:ascii="Cambria" w:hAnsi="Cambria"/>
          <w:bCs/>
        </w:rPr>
      </w:pPr>
      <w:r>
        <w:rPr>
          <w:rFonts w:ascii="Cambria" w:hAnsi="Cambria"/>
          <w:b/>
          <w:bCs/>
          <w:i/>
        </w:rPr>
        <w:t>Missed Exams.</w:t>
      </w:r>
      <w:r>
        <w:rPr>
          <w:rFonts w:ascii="Cambria" w:hAnsi="Cambria"/>
          <w:bCs/>
        </w:rPr>
        <w:t xml:space="preserve">  If there is a valid documented reason for missing an exam (in the sense described above), a makeup exam date will be arranged between the student and instructor.  Please note again here that things that can be planned around the academic schedule are not valid reasons for missing an exam.  Likewise, not being ready to take the exam or not having had sufficient time to study (except when this is due to illness or emergency) are not valid reasons.  Makeup exams will be generally </w:t>
      </w:r>
      <w:proofErr w:type="gramStart"/>
      <w:r>
        <w:rPr>
          <w:rFonts w:ascii="Cambria" w:hAnsi="Cambria"/>
          <w:bCs/>
        </w:rPr>
        <w:t>be</w:t>
      </w:r>
      <w:proofErr w:type="gramEnd"/>
      <w:r>
        <w:rPr>
          <w:rFonts w:ascii="Cambria" w:hAnsi="Cambria"/>
          <w:bCs/>
        </w:rPr>
        <w:t xml:space="preserve"> harder than the exams taken by the rest of the class at the scheduled time.  Note that if you miss the final exam, the makeup exam may have to occur after the beginning of spring semester due to the extremely tight scheduling of fall exams right before the holidays. </w:t>
      </w:r>
    </w:p>
    <w:p w:rsidR="002A51D7" w:rsidRDefault="002A51D7">
      <w:pPr>
        <w:rPr>
          <w:rFonts w:ascii="Cambria" w:hAnsi="Cambria"/>
          <w:bCs/>
        </w:rPr>
      </w:pPr>
    </w:p>
    <w:p w:rsidR="002A51D7" w:rsidRDefault="002A51D7">
      <w:pPr>
        <w:rPr>
          <w:rFonts w:ascii="Cambria" w:hAnsi="Cambria"/>
          <w:bCs/>
        </w:rPr>
      </w:pPr>
      <w:r>
        <w:rPr>
          <w:rFonts w:ascii="Cambria" w:hAnsi="Cambria"/>
          <w:b/>
          <w:bCs/>
          <w:i/>
        </w:rPr>
        <w:t>Regrades.</w:t>
      </w:r>
      <w:r>
        <w:rPr>
          <w:rFonts w:ascii="Cambria" w:hAnsi="Cambria"/>
          <w:bCs/>
        </w:rPr>
        <w:t xml:space="preserve">  If something on an assignment, paper or exam is graded </w:t>
      </w:r>
      <w:r>
        <w:rPr>
          <w:rFonts w:ascii="Cambria" w:hAnsi="Cambria"/>
          <w:bCs/>
          <w:u w:val="single"/>
        </w:rPr>
        <w:t>incorrectly</w:t>
      </w:r>
      <w:r>
        <w:rPr>
          <w:rFonts w:ascii="Cambria" w:hAnsi="Cambria"/>
          <w:bCs/>
        </w:rPr>
        <w:t>, please let me know as soon as possible.  Please provide me with a written statement of why your answer is correct, and the item will be regarded.  Otherwise, I do not negotiate on the number of points that are given for answers on tests or homework assignments, the quality of in-class participation, or drafts of papers.</w:t>
      </w:r>
    </w:p>
    <w:p w:rsidR="002A51D7" w:rsidRDefault="002A51D7">
      <w:pPr>
        <w:rPr>
          <w:rFonts w:ascii="Cambria" w:hAnsi="Cambria"/>
          <w:bCs/>
        </w:rPr>
      </w:pPr>
    </w:p>
    <w:p w:rsidR="002A51D7" w:rsidRDefault="002A51D7">
      <w:pPr>
        <w:rPr>
          <w:rFonts w:ascii="Cambria" w:hAnsi="Cambria"/>
          <w:bCs/>
        </w:rPr>
      </w:pPr>
      <w:r>
        <w:rPr>
          <w:rFonts w:ascii="Cambria" w:hAnsi="Cambria"/>
          <w:b/>
          <w:bCs/>
          <w:i/>
        </w:rPr>
        <w:t>Final grade cutoffs.</w:t>
      </w:r>
      <w:r>
        <w:rPr>
          <w:rFonts w:ascii="Cambria" w:hAnsi="Cambria"/>
          <w:b/>
          <w:bCs/>
        </w:rPr>
        <w:t xml:space="preserve">  </w:t>
      </w:r>
      <w:r>
        <w:rPr>
          <w:rFonts w:ascii="Cambria" w:hAnsi="Cambria"/>
          <w:bCs/>
        </w:rPr>
        <w:t>≥ 90% at least A-, ≥ 80% at least B-, etc.  No other guarantees, no negotiations.</w:t>
      </w:r>
    </w:p>
    <w:p w:rsidR="002A51D7" w:rsidRDefault="002A51D7">
      <w:pPr>
        <w:rPr>
          <w:rFonts w:ascii="Cambria" w:hAnsi="Cambria"/>
          <w:bCs/>
        </w:rPr>
      </w:pPr>
    </w:p>
    <w:p w:rsidR="002A51D7" w:rsidRDefault="002A51D7">
      <w:pPr>
        <w:rPr>
          <w:rFonts w:ascii="Cambria" w:hAnsi="Cambria"/>
          <w:bCs/>
        </w:rPr>
      </w:pPr>
      <w:r>
        <w:rPr>
          <w:rFonts w:ascii="Cambria" w:hAnsi="Cambria"/>
          <w:b/>
          <w:bCs/>
          <w:i/>
        </w:rPr>
        <w:t>Extra Credit.</w:t>
      </w:r>
      <w:r>
        <w:rPr>
          <w:rFonts w:ascii="Cambria" w:hAnsi="Cambria"/>
          <w:bCs/>
        </w:rPr>
        <w:t xml:space="preserve">  Not offered under any circumstances. </w:t>
      </w:r>
      <w:r w:rsidR="00C85D0B">
        <w:rPr>
          <w:rFonts w:ascii="Cambria" w:hAnsi="Cambria"/>
          <w:bCs/>
        </w:rPr>
        <w:t xml:space="preserve"> However, I may make exceptions on certain exams.</w:t>
      </w:r>
    </w:p>
    <w:p w:rsidR="002A51D7" w:rsidRDefault="002A51D7">
      <w:pPr>
        <w:rPr>
          <w:rFonts w:ascii="Cambria" w:hAnsi="Cambria"/>
          <w:bCs/>
        </w:rPr>
      </w:pPr>
    </w:p>
    <w:p w:rsidR="002A51D7" w:rsidRDefault="00822328">
      <w:pPr>
        <w:rPr>
          <w:rFonts w:ascii="Cambria" w:hAnsi="Cambria"/>
          <w:bCs/>
        </w:rPr>
      </w:pPr>
      <w:proofErr w:type="spellStart"/>
      <w:r w:rsidRPr="00822328">
        <w:rPr>
          <w:rFonts w:ascii="Cambria" w:hAnsi="Cambria"/>
          <w:b/>
          <w:bCs/>
          <w:i/>
        </w:rPr>
        <w:t>HuskyCT</w:t>
      </w:r>
      <w:proofErr w:type="spellEnd"/>
      <w:r w:rsidR="002A51D7" w:rsidRPr="00822328">
        <w:rPr>
          <w:rFonts w:ascii="Cambria" w:hAnsi="Cambria"/>
          <w:b/>
          <w:bCs/>
          <w:i/>
        </w:rPr>
        <w:t>.</w:t>
      </w:r>
      <w:r w:rsidR="002A51D7" w:rsidRPr="00822328">
        <w:rPr>
          <w:rFonts w:ascii="Cambria" w:hAnsi="Cambria"/>
          <w:bCs/>
        </w:rPr>
        <w:t xml:space="preserve">  Please consult frequently.  All course materials and announcements will be posted there.  Forgetting to check </w:t>
      </w:r>
      <w:proofErr w:type="spellStart"/>
      <w:r w:rsidRPr="00822328">
        <w:rPr>
          <w:rFonts w:ascii="Cambria" w:hAnsi="Cambria"/>
          <w:bCs/>
        </w:rPr>
        <w:t>HuskyCT</w:t>
      </w:r>
      <w:proofErr w:type="spellEnd"/>
      <w:r w:rsidR="002A51D7" w:rsidRPr="00822328">
        <w:rPr>
          <w:rFonts w:ascii="Cambria" w:hAnsi="Cambria"/>
          <w:bCs/>
        </w:rPr>
        <w:t xml:space="preserve"> is not a valid reason for turning in work late or missing an exam.</w:t>
      </w:r>
    </w:p>
    <w:p w:rsidR="002A51D7" w:rsidRDefault="002A51D7">
      <w:pPr>
        <w:rPr>
          <w:rFonts w:ascii="Cambria" w:hAnsi="Cambria"/>
          <w:bCs/>
        </w:rPr>
      </w:pPr>
    </w:p>
    <w:p w:rsidR="002A51D7" w:rsidRDefault="002A51D7">
      <w:pPr>
        <w:rPr>
          <w:rFonts w:ascii="Cambria" w:hAnsi="Cambria"/>
          <w:bCs/>
        </w:rPr>
      </w:pPr>
      <w:r>
        <w:rPr>
          <w:rFonts w:ascii="Cambria" w:hAnsi="Cambria"/>
          <w:b/>
          <w:bCs/>
          <w:i/>
        </w:rPr>
        <w:t>Academic Honesty.</w:t>
      </w:r>
      <w:r>
        <w:rPr>
          <w:rFonts w:ascii="Cambria" w:hAnsi="Cambria"/>
          <w:bCs/>
        </w:rPr>
        <w:t xml:space="preserve">  I expect everyone to abide by the </w:t>
      </w:r>
      <w:r w:rsidR="00AD1110">
        <w:rPr>
          <w:rFonts w:ascii="Cambria" w:hAnsi="Cambria"/>
          <w:bCs/>
        </w:rPr>
        <w:t>Un</w:t>
      </w:r>
      <w:r w:rsidR="00822328">
        <w:rPr>
          <w:rFonts w:ascii="Cambria" w:hAnsi="Cambria"/>
          <w:bCs/>
        </w:rPr>
        <w:t>iversity</w:t>
      </w:r>
      <w:r>
        <w:rPr>
          <w:rFonts w:ascii="Cambria" w:hAnsi="Cambria"/>
          <w:bCs/>
        </w:rPr>
        <w:t>’s Intellectual Honesty Code.  Plagiarism on research papers and cheating on exams are unacceptable violations of the Code that will be dealt with according to the procedures set forth in the Code.</w:t>
      </w:r>
    </w:p>
    <w:p w:rsidR="002A51D7" w:rsidRDefault="002A51D7">
      <w:pPr>
        <w:rPr>
          <w:rFonts w:ascii="Cambria" w:hAnsi="Cambria"/>
          <w:bCs/>
        </w:rPr>
      </w:pPr>
    </w:p>
    <w:p w:rsidR="002A51D7" w:rsidRDefault="002A51D7">
      <w:pPr>
        <w:rPr>
          <w:rFonts w:ascii="Cambria" w:hAnsi="Cambria"/>
          <w:bCs/>
        </w:rPr>
      </w:pPr>
      <w:r>
        <w:rPr>
          <w:rFonts w:ascii="Cambria" w:hAnsi="Cambria"/>
          <w:b/>
          <w:bCs/>
          <w:i/>
        </w:rPr>
        <w:t>Disability</w:t>
      </w:r>
      <w:r>
        <w:rPr>
          <w:rFonts w:ascii="Cambria" w:hAnsi="Cambria"/>
          <w:b/>
          <w:bCs/>
        </w:rPr>
        <w:t>.</w:t>
      </w:r>
      <w:r>
        <w:rPr>
          <w:rFonts w:ascii="Cambria" w:hAnsi="Cambria"/>
          <w:bCs/>
        </w:rPr>
        <w:t xml:space="preserve">  Please see me, or have the Dean of Students inform me, as soon as possible if you are entitled to accommodations for a documented disability.  Letting me know during the week of an exam, for example, is </w:t>
      </w:r>
      <w:r w:rsidRPr="00C85D0B">
        <w:rPr>
          <w:rFonts w:ascii="Cambria" w:hAnsi="Cambria"/>
          <w:bCs/>
          <w:u w:val="single"/>
        </w:rPr>
        <w:t>not</w:t>
      </w:r>
      <w:r>
        <w:rPr>
          <w:rFonts w:ascii="Cambria" w:hAnsi="Cambria"/>
          <w:bCs/>
        </w:rPr>
        <w:t xml:space="preserve"> sufficient advance notice for providing accommodations.</w:t>
      </w:r>
    </w:p>
    <w:p w:rsidR="002A51D7" w:rsidRDefault="002A51D7">
      <w:pPr>
        <w:rPr>
          <w:rFonts w:ascii="Cambria" w:hAnsi="Cambria"/>
          <w:bCs/>
        </w:rPr>
      </w:pPr>
      <w:r>
        <w:rPr>
          <w:rFonts w:ascii="Cambria" w:hAnsi="Cambria"/>
          <w:bCs/>
        </w:rPr>
        <w:t xml:space="preserve"> </w:t>
      </w:r>
    </w:p>
    <w:p w:rsidR="002A51D7" w:rsidRDefault="002A51D7">
      <w:pPr>
        <w:rPr>
          <w:rFonts w:ascii="Cambria" w:hAnsi="Cambria"/>
          <w:b/>
          <w:bCs/>
        </w:rPr>
      </w:pPr>
    </w:p>
    <w:p w:rsidR="002A51D7" w:rsidRDefault="002A51D7">
      <w:pPr>
        <w:pageBreakBefore/>
        <w:jc w:val="center"/>
        <w:rPr>
          <w:rFonts w:ascii="Cambria" w:hAnsi="Cambria"/>
          <w:b/>
          <w:bCs/>
        </w:rPr>
      </w:pPr>
      <w:r>
        <w:rPr>
          <w:rFonts w:ascii="Cambria" w:hAnsi="Cambria"/>
          <w:b/>
          <w:bCs/>
        </w:rPr>
        <w:lastRenderedPageBreak/>
        <w:t>Tentati</w:t>
      </w:r>
      <w:r w:rsidR="0094796C">
        <w:rPr>
          <w:rFonts w:ascii="Cambria" w:hAnsi="Cambria"/>
          <w:b/>
          <w:bCs/>
        </w:rPr>
        <w:t>ve Schedule of Topics</w:t>
      </w:r>
      <w:r>
        <w:rPr>
          <w:rFonts w:ascii="Cambria" w:hAnsi="Cambria"/>
          <w:b/>
          <w:bCs/>
        </w:rPr>
        <w:t xml:space="preserve"> and Due Dates</w:t>
      </w:r>
    </w:p>
    <w:p w:rsidR="002A51D7" w:rsidRDefault="009113E9">
      <w:pPr>
        <w:rPr>
          <w:rFonts w:ascii="Cambria" w:hAnsi="Cambria"/>
          <w:b/>
          <w:bCs/>
          <w:i/>
        </w:rPr>
      </w:pPr>
      <w:r>
        <w:rPr>
          <w:rFonts w:ascii="Cambria" w:hAnsi="Cambria"/>
          <w:b/>
          <w:bCs/>
          <w:i/>
        </w:rPr>
        <w:t>Week 1 (</w:t>
      </w:r>
      <w:r w:rsidR="00CF07C0">
        <w:rPr>
          <w:rFonts w:ascii="Cambria" w:hAnsi="Cambria"/>
          <w:b/>
          <w:bCs/>
          <w:i/>
        </w:rPr>
        <w:t>January 20</w:t>
      </w:r>
      <w:r w:rsidR="00054E39">
        <w:rPr>
          <w:rFonts w:ascii="Cambria" w:hAnsi="Cambria"/>
          <w:b/>
          <w:bCs/>
          <w:i/>
        </w:rPr>
        <w:t>)</w:t>
      </w:r>
    </w:p>
    <w:p w:rsidR="002A51D7" w:rsidRPr="001475AF" w:rsidRDefault="002A51D7">
      <w:pPr>
        <w:rPr>
          <w:rFonts w:ascii="Cambria" w:hAnsi="Cambria"/>
          <w:bCs/>
        </w:rPr>
      </w:pPr>
      <w:r>
        <w:rPr>
          <w:rFonts w:ascii="Cambria" w:hAnsi="Cambria"/>
          <w:bCs/>
        </w:rPr>
        <w:t xml:space="preserve">Introduction and algebra review; mathematical issues in economic </w:t>
      </w:r>
      <w:proofErr w:type="gramStart"/>
      <w:r>
        <w:rPr>
          <w:rFonts w:ascii="Cambria" w:hAnsi="Cambria"/>
          <w:bCs/>
        </w:rPr>
        <w:t>modeling</w:t>
      </w:r>
      <w:r w:rsidR="001475AF">
        <w:rPr>
          <w:rFonts w:ascii="Cambria" w:hAnsi="Cambria"/>
          <w:bCs/>
        </w:rPr>
        <w:t xml:space="preserve">  </w:t>
      </w:r>
      <w:r w:rsidR="00542A5B">
        <w:rPr>
          <w:rFonts w:ascii="Cambria" w:hAnsi="Cambria"/>
          <w:bCs/>
          <w:i/>
        </w:rPr>
        <w:t>Chap</w:t>
      </w:r>
      <w:r w:rsidR="001475AF">
        <w:rPr>
          <w:rFonts w:ascii="Cambria" w:hAnsi="Cambria"/>
          <w:bCs/>
          <w:i/>
        </w:rPr>
        <w:t>s</w:t>
      </w:r>
      <w:proofErr w:type="gramEnd"/>
      <w:r w:rsidR="001475AF">
        <w:rPr>
          <w:rFonts w:ascii="Cambria" w:hAnsi="Cambria"/>
          <w:bCs/>
          <w:i/>
        </w:rPr>
        <w:t xml:space="preserve"> 1 &amp; </w:t>
      </w:r>
      <w:r>
        <w:rPr>
          <w:rFonts w:ascii="Cambria" w:hAnsi="Cambria"/>
          <w:bCs/>
          <w:i/>
        </w:rPr>
        <w:t xml:space="preserve"> 2</w:t>
      </w:r>
    </w:p>
    <w:p w:rsidR="002A51D7" w:rsidRDefault="002A51D7">
      <w:pPr>
        <w:rPr>
          <w:rFonts w:ascii="Cambria" w:hAnsi="Cambria"/>
          <w:b/>
          <w:bCs/>
        </w:rPr>
      </w:pPr>
      <w:r>
        <w:rPr>
          <w:rFonts w:ascii="Cambria" w:hAnsi="Cambria"/>
          <w:b/>
          <w:bCs/>
        </w:rPr>
        <w:t>-------------------------------------------------------------------------------------------------------------------</w:t>
      </w:r>
    </w:p>
    <w:p w:rsidR="002A51D7" w:rsidRDefault="002A51D7">
      <w:pPr>
        <w:rPr>
          <w:rFonts w:ascii="Cambria" w:hAnsi="Cambria"/>
          <w:b/>
          <w:bCs/>
          <w:i/>
        </w:rPr>
      </w:pPr>
      <w:r>
        <w:rPr>
          <w:rFonts w:ascii="Cambria" w:hAnsi="Cambria"/>
          <w:b/>
          <w:bCs/>
          <w:i/>
        </w:rPr>
        <w:t>Week 2 (</w:t>
      </w:r>
      <w:r w:rsidR="00CF07C0">
        <w:rPr>
          <w:rFonts w:ascii="Cambria" w:hAnsi="Cambria"/>
          <w:b/>
          <w:bCs/>
          <w:i/>
        </w:rPr>
        <w:t>January 25 &amp; 27</w:t>
      </w:r>
      <w:r>
        <w:rPr>
          <w:rFonts w:ascii="Cambria" w:hAnsi="Cambria"/>
          <w:b/>
          <w:bCs/>
          <w:i/>
        </w:rPr>
        <w:t xml:space="preserve">) </w:t>
      </w:r>
      <w:r>
        <w:rPr>
          <w:rFonts w:ascii="Cambria" w:hAnsi="Cambria"/>
          <w:b/>
          <w:bCs/>
          <w:i/>
        </w:rPr>
        <w:tab/>
      </w:r>
      <w:r>
        <w:rPr>
          <w:rFonts w:ascii="Cambria" w:hAnsi="Cambria"/>
          <w:b/>
          <w:bCs/>
          <w:i/>
        </w:rPr>
        <w:tab/>
      </w:r>
      <w:r>
        <w:rPr>
          <w:rFonts w:ascii="Cambria" w:hAnsi="Cambria"/>
          <w:b/>
          <w:bCs/>
          <w:i/>
        </w:rPr>
        <w:tab/>
      </w:r>
    </w:p>
    <w:p w:rsidR="002A51D7" w:rsidRDefault="002A51D7">
      <w:pPr>
        <w:rPr>
          <w:rFonts w:ascii="Cambria" w:hAnsi="Cambria"/>
          <w:bCs/>
          <w:i/>
        </w:rPr>
      </w:pPr>
      <w:r>
        <w:rPr>
          <w:rFonts w:ascii="Cambria" w:hAnsi="Cambria"/>
          <w:bCs/>
        </w:rPr>
        <w:t xml:space="preserve">Static analysis: applications to supply/demand and national income models         </w:t>
      </w:r>
      <w:r w:rsidR="001475AF">
        <w:rPr>
          <w:rFonts w:ascii="Cambria" w:hAnsi="Cambria"/>
          <w:bCs/>
        </w:rPr>
        <w:t xml:space="preserve">   </w:t>
      </w:r>
      <w:r>
        <w:rPr>
          <w:rFonts w:ascii="Cambria" w:hAnsi="Cambria"/>
          <w:bCs/>
          <w:i/>
        </w:rPr>
        <w:t>Chapter 3</w:t>
      </w:r>
    </w:p>
    <w:p w:rsidR="002A51D7" w:rsidRDefault="002A51D7">
      <w:pPr>
        <w:rPr>
          <w:rFonts w:ascii="Cambria" w:hAnsi="Cambria"/>
          <w:b/>
          <w:bCs/>
        </w:rPr>
      </w:pPr>
      <w:r>
        <w:rPr>
          <w:rFonts w:ascii="Cambria" w:hAnsi="Cambria"/>
          <w:b/>
          <w:bCs/>
        </w:rPr>
        <w:t>-------------------------------------------------------------------------------------------------------------------</w:t>
      </w:r>
    </w:p>
    <w:p w:rsidR="002A51D7" w:rsidRDefault="002A51D7">
      <w:pPr>
        <w:rPr>
          <w:rFonts w:ascii="Cambria" w:hAnsi="Cambria"/>
          <w:b/>
          <w:bCs/>
          <w:i/>
        </w:rPr>
      </w:pPr>
      <w:r>
        <w:rPr>
          <w:rFonts w:ascii="Cambria" w:hAnsi="Cambria"/>
          <w:b/>
          <w:bCs/>
          <w:i/>
        </w:rPr>
        <w:t>Week 3 (</w:t>
      </w:r>
      <w:r w:rsidR="00CF07C0">
        <w:rPr>
          <w:rFonts w:ascii="Cambria" w:hAnsi="Cambria"/>
          <w:b/>
          <w:bCs/>
          <w:i/>
        </w:rPr>
        <w:t>February 1 &amp; 3</w:t>
      </w:r>
      <w:r w:rsidR="001837B6">
        <w:rPr>
          <w:rFonts w:ascii="Cambria" w:hAnsi="Cambria"/>
          <w:b/>
          <w:bCs/>
          <w:i/>
        </w:rPr>
        <w:t>)</w:t>
      </w:r>
      <w:r w:rsidR="001837B6">
        <w:rPr>
          <w:rFonts w:ascii="Cambria" w:hAnsi="Cambria"/>
          <w:b/>
          <w:bCs/>
          <w:i/>
        </w:rPr>
        <w:tab/>
      </w:r>
      <w:r w:rsidR="0094796C">
        <w:rPr>
          <w:rFonts w:ascii="Cambria" w:hAnsi="Cambria"/>
          <w:b/>
          <w:bCs/>
          <w:i/>
        </w:rPr>
        <w:t xml:space="preserve">          </w:t>
      </w:r>
    </w:p>
    <w:p w:rsidR="002A51D7" w:rsidRDefault="002A51D7">
      <w:pPr>
        <w:rPr>
          <w:rFonts w:ascii="Cambria" w:hAnsi="Cambria"/>
          <w:bCs/>
          <w:i/>
        </w:rPr>
      </w:pPr>
      <w:r>
        <w:rPr>
          <w:rFonts w:ascii="Cambria" w:hAnsi="Cambria"/>
          <w:bCs/>
        </w:rPr>
        <w:t xml:space="preserve">Differential calculus and its application to comparative statics     </w:t>
      </w:r>
      <w:r>
        <w:rPr>
          <w:rFonts w:ascii="Cambria" w:hAnsi="Cambria"/>
          <w:bCs/>
          <w:i/>
        </w:rPr>
        <w:t xml:space="preserve">                   </w:t>
      </w:r>
      <w:r w:rsidR="001475AF">
        <w:rPr>
          <w:rFonts w:ascii="Cambria" w:hAnsi="Cambria"/>
          <w:bCs/>
          <w:i/>
        </w:rPr>
        <w:t xml:space="preserve">  </w:t>
      </w:r>
      <w:r>
        <w:rPr>
          <w:rFonts w:ascii="Cambria" w:hAnsi="Cambria"/>
          <w:bCs/>
          <w:i/>
        </w:rPr>
        <w:t>Chapters 6 and 7</w:t>
      </w:r>
    </w:p>
    <w:p w:rsidR="002A51D7" w:rsidRDefault="002A51D7">
      <w:pPr>
        <w:rPr>
          <w:rFonts w:ascii="Cambria" w:hAnsi="Cambria"/>
          <w:b/>
          <w:bCs/>
        </w:rPr>
      </w:pPr>
      <w:r>
        <w:rPr>
          <w:rFonts w:ascii="Cambria" w:hAnsi="Cambria"/>
          <w:b/>
          <w:bCs/>
        </w:rPr>
        <w:t>-------------------------------------------------------------------------------------------------------------------</w:t>
      </w:r>
    </w:p>
    <w:p w:rsidR="002A51D7" w:rsidRDefault="002A51D7">
      <w:pPr>
        <w:rPr>
          <w:rFonts w:ascii="Cambria" w:hAnsi="Cambria"/>
          <w:b/>
          <w:bCs/>
          <w:i/>
        </w:rPr>
      </w:pPr>
      <w:r>
        <w:rPr>
          <w:rFonts w:ascii="Cambria" w:hAnsi="Cambria"/>
          <w:b/>
          <w:bCs/>
          <w:i/>
        </w:rPr>
        <w:t>Week 4 (</w:t>
      </w:r>
      <w:r w:rsidR="00CF07C0">
        <w:rPr>
          <w:rFonts w:ascii="Cambria" w:hAnsi="Cambria"/>
          <w:b/>
          <w:bCs/>
          <w:i/>
        </w:rPr>
        <w:t>February 8 &amp; 10</w:t>
      </w:r>
      <w:r>
        <w:rPr>
          <w:rFonts w:ascii="Cambria" w:hAnsi="Cambria"/>
          <w:b/>
          <w:bCs/>
          <w:i/>
        </w:rPr>
        <w:t xml:space="preserve">)     </w:t>
      </w:r>
      <w:r w:rsidR="001C10C9">
        <w:rPr>
          <w:rFonts w:ascii="Cambria" w:hAnsi="Cambria"/>
          <w:b/>
          <w:bCs/>
          <w:i/>
        </w:rPr>
        <w:t xml:space="preserve">       </w:t>
      </w:r>
      <w:r w:rsidR="00351DE0" w:rsidRPr="007237CF">
        <w:rPr>
          <w:rFonts w:ascii="Cambria" w:hAnsi="Cambria"/>
          <w:b/>
          <w:bCs/>
          <w:i/>
          <w:highlight w:val="yellow"/>
        </w:rPr>
        <w:t>P</w:t>
      </w:r>
      <w:r w:rsidR="00CF07C0">
        <w:rPr>
          <w:rFonts w:ascii="Cambria" w:hAnsi="Cambria"/>
          <w:b/>
          <w:bCs/>
          <w:i/>
          <w:highlight w:val="yellow"/>
        </w:rPr>
        <w:t>roblem Set 1 due Wedne</w:t>
      </w:r>
      <w:r w:rsidR="00012D62">
        <w:rPr>
          <w:rFonts w:ascii="Cambria" w:hAnsi="Cambria"/>
          <w:b/>
          <w:bCs/>
          <w:i/>
          <w:highlight w:val="yellow"/>
        </w:rPr>
        <w:t>sday</w:t>
      </w:r>
      <w:r w:rsidR="00CF07C0">
        <w:rPr>
          <w:rFonts w:ascii="Cambria" w:hAnsi="Cambria"/>
          <w:b/>
          <w:bCs/>
          <w:i/>
          <w:highlight w:val="yellow"/>
        </w:rPr>
        <w:t>, February 10</w:t>
      </w:r>
    </w:p>
    <w:p w:rsidR="002A51D7" w:rsidRDefault="002A51D7">
      <w:pPr>
        <w:rPr>
          <w:rFonts w:ascii="Cambria" w:hAnsi="Cambria"/>
          <w:bCs/>
          <w:i/>
        </w:rPr>
      </w:pPr>
      <w:r>
        <w:rPr>
          <w:rFonts w:ascii="Cambria" w:hAnsi="Cambria"/>
          <w:bCs/>
        </w:rPr>
        <w:t xml:space="preserve">Comparative statics for general function models                             </w:t>
      </w:r>
      <w:r w:rsidR="00DA3F12">
        <w:rPr>
          <w:rFonts w:ascii="Cambria" w:hAnsi="Cambria"/>
          <w:bCs/>
        </w:rPr>
        <w:t xml:space="preserve">          </w:t>
      </w:r>
      <w:r w:rsidR="00DA3F12">
        <w:rPr>
          <w:rFonts w:ascii="Cambria" w:hAnsi="Cambria"/>
          <w:bCs/>
          <w:i/>
        </w:rPr>
        <w:t>Chapter</w:t>
      </w:r>
      <w:r>
        <w:rPr>
          <w:rFonts w:ascii="Cambria" w:hAnsi="Cambria"/>
          <w:bCs/>
          <w:i/>
        </w:rPr>
        <w:t xml:space="preserve"> 8 [</w:t>
      </w:r>
      <w:r w:rsidR="0070670C">
        <w:rPr>
          <w:rFonts w:ascii="Cambria" w:hAnsi="Cambria"/>
          <w:bCs/>
          <w:i/>
        </w:rPr>
        <w:t xml:space="preserve">pp </w:t>
      </w:r>
      <w:r w:rsidR="00DA3F12">
        <w:rPr>
          <w:rFonts w:ascii="Cambria" w:hAnsi="Cambria"/>
          <w:bCs/>
          <w:i/>
        </w:rPr>
        <w:t>178-199]</w:t>
      </w:r>
    </w:p>
    <w:p w:rsidR="002A51D7" w:rsidRDefault="002A51D7">
      <w:pPr>
        <w:rPr>
          <w:rFonts w:ascii="Cambria" w:hAnsi="Cambria"/>
          <w:b/>
          <w:bCs/>
        </w:rPr>
      </w:pPr>
      <w:r>
        <w:rPr>
          <w:rFonts w:ascii="Cambria" w:hAnsi="Cambria"/>
          <w:b/>
          <w:bCs/>
        </w:rPr>
        <w:t>-------------------------------------------------------------------------------------------------------------------</w:t>
      </w:r>
    </w:p>
    <w:p w:rsidR="002A51D7" w:rsidRDefault="002A51D7">
      <w:pPr>
        <w:rPr>
          <w:rFonts w:ascii="Cambria" w:hAnsi="Cambria"/>
          <w:b/>
          <w:bCs/>
          <w:i/>
        </w:rPr>
      </w:pPr>
      <w:r>
        <w:rPr>
          <w:rFonts w:ascii="Cambria" w:hAnsi="Cambria"/>
          <w:b/>
          <w:bCs/>
          <w:i/>
        </w:rPr>
        <w:t>Week 5 (</w:t>
      </w:r>
      <w:r w:rsidR="00CF07C0">
        <w:rPr>
          <w:rFonts w:ascii="Cambria" w:hAnsi="Cambria"/>
          <w:b/>
          <w:bCs/>
          <w:i/>
        </w:rPr>
        <w:t>February 15 &amp; 17</w:t>
      </w:r>
      <w:r w:rsidR="001837B6">
        <w:rPr>
          <w:rFonts w:ascii="Cambria" w:hAnsi="Cambria"/>
          <w:b/>
          <w:bCs/>
          <w:i/>
        </w:rPr>
        <w:t>)</w:t>
      </w:r>
      <w:r w:rsidR="001837B6">
        <w:rPr>
          <w:rFonts w:ascii="Cambria" w:hAnsi="Cambria"/>
          <w:b/>
          <w:bCs/>
          <w:i/>
        </w:rPr>
        <w:tab/>
      </w:r>
      <w:r w:rsidR="00CF07C0">
        <w:rPr>
          <w:rFonts w:ascii="Cambria" w:hAnsi="Cambria"/>
          <w:b/>
          <w:bCs/>
          <w:i/>
          <w:highlight w:val="green"/>
        </w:rPr>
        <w:t>Exam 1 Wednesday, February 17</w:t>
      </w:r>
      <w:r w:rsidR="001837B6">
        <w:rPr>
          <w:rFonts w:ascii="Cambria" w:hAnsi="Cambria"/>
          <w:b/>
          <w:bCs/>
          <w:i/>
        </w:rPr>
        <w:tab/>
        <w:t xml:space="preserve">  </w:t>
      </w:r>
    </w:p>
    <w:p w:rsidR="002A51D7" w:rsidRDefault="002A51D7">
      <w:pPr>
        <w:rPr>
          <w:rFonts w:ascii="Cambria" w:hAnsi="Cambria"/>
          <w:bCs/>
          <w:i/>
        </w:rPr>
      </w:pPr>
      <w:r>
        <w:rPr>
          <w:rFonts w:ascii="Cambria" w:hAnsi="Cambria"/>
          <w:bCs/>
        </w:rPr>
        <w:t>Optimizatio</w:t>
      </w:r>
      <w:r w:rsidR="00BE634A">
        <w:rPr>
          <w:rFonts w:ascii="Cambria" w:hAnsi="Cambria"/>
          <w:bCs/>
        </w:rPr>
        <w:t xml:space="preserve">n; concavity and convexity; </w:t>
      </w:r>
      <w:r>
        <w:rPr>
          <w:rFonts w:ascii="Cambria" w:hAnsi="Cambria"/>
          <w:bCs/>
        </w:rPr>
        <w:t xml:space="preserve">second derivative test </w:t>
      </w:r>
      <w:r w:rsidR="001013B5">
        <w:rPr>
          <w:rFonts w:ascii="Cambria" w:hAnsi="Cambria"/>
          <w:bCs/>
        </w:rPr>
        <w:t xml:space="preserve">     </w:t>
      </w:r>
      <w:r>
        <w:rPr>
          <w:rFonts w:ascii="Cambria" w:hAnsi="Cambria"/>
          <w:bCs/>
          <w:i/>
        </w:rPr>
        <w:t>Chapter 9</w:t>
      </w:r>
      <w:r w:rsidR="00DA3F12">
        <w:rPr>
          <w:rFonts w:ascii="Cambria" w:hAnsi="Cambria"/>
          <w:bCs/>
          <w:i/>
        </w:rPr>
        <w:t xml:space="preserve"> [sections </w:t>
      </w:r>
      <w:r w:rsidR="001475AF">
        <w:rPr>
          <w:rFonts w:ascii="Cambria" w:hAnsi="Cambria"/>
          <w:bCs/>
          <w:i/>
        </w:rPr>
        <w:t>9.</w:t>
      </w:r>
      <w:r w:rsidR="00DA3F12">
        <w:rPr>
          <w:rFonts w:ascii="Cambria" w:hAnsi="Cambria"/>
          <w:bCs/>
          <w:i/>
        </w:rPr>
        <w:t>1-</w:t>
      </w:r>
      <w:r w:rsidR="001475AF">
        <w:rPr>
          <w:rFonts w:ascii="Cambria" w:hAnsi="Cambria"/>
          <w:bCs/>
          <w:i/>
        </w:rPr>
        <w:t>9.</w:t>
      </w:r>
      <w:r w:rsidR="00DA3F12">
        <w:rPr>
          <w:rFonts w:ascii="Cambria" w:hAnsi="Cambria"/>
          <w:bCs/>
          <w:i/>
        </w:rPr>
        <w:t>3]</w:t>
      </w:r>
    </w:p>
    <w:p w:rsidR="002A51D7" w:rsidRDefault="002A51D7">
      <w:pPr>
        <w:rPr>
          <w:rFonts w:ascii="Cambria" w:hAnsi="Cambria"/>
          <w:b/>
          <w:bCs/>
        </w:rPr>
      </w:pPr>
      <w:r>
        <w:rPr>
          <w:rFonts w:ascii="Cambria" w:hAnsi="Cambria"/>
          <w:b/>
          <w:bCs/>
        </w:rPr>
        <w:t>-------------------------------------------------------------------------------------------------------------------</w:t>
      </w:r>
    </w:p>
    <w:p w:rsidR="002A51D7" w:rsidRDefault="002A51D7">
      <w:pPr>
        <w:rPr>
          <w:rFonts w:ascii="Cambria" w:hAnsi="Cambria"/>
          <w:b/>
          <w:bCs/>
        </w:rPr>
      </w:pPr>
      <w:r>
        <w:rPr>
          <w:rFonts w:ascii="Cambria" w:hAnsi="Cambria"/>
          <w:b/>
          <w:bCs/>
          <w:i/>
        </w:rPr>
        <w:t>Week 6 (</w:t>
      </w:r>
      <w:r w:rsidR="00CF07C0">
        <w:rPr>
          <w:rFonts w:ascii="Cambria" w:hAnsi="Cambria"/>
          <w:b/>
          <w:bCs/>
          <w:i/>
        </w:rPr>
        <w:t>February 22 &amp; 24</w:t>
      </w:r>
      <w:r w:rsidR="002C4C96">
        <w:rPr>
          <w:rFonts w:ascii="Cambria" w:hAnsi="Cambria"/>
          <w:b/>
          <w:bCs/>
          <w:i/>
        </w:rPr>
        <w:t xml:space="preserve">) </w:t>
      </w:r>
      <w:r>
        <w:rPr>
          <w:rFonts w:ascii="Cambria" w:hAnsi="Cambria"/>
          <w:b/>
          <w:bCs/>
        </w:rPr>
        <w:t xml:space="preserve"> </w:t>
      </w:r>
    </w:p>
    <w:p w:rsidR="002A51D7" w:rsidRDefault="002A51D7">
      <w:pPr>
        <w:rPr>
          <w:rFonts w:ascii="Cambria" w:hAnsi="Cambria"/>
          <w:bCs/>
          <w:i/>
        </w:rPr>
      </w:pPr>
      <w:r>
        <w:rPr>
          <w:rFonts w:ascii="Cambria" w:hAnsi="Cambria"/>
          <w:bCs/>
        </w:rPr>
        <w:t xml:space="preserve">Optimization applications                                                                                    </w:t>
      </w:r>
      <w:r>
        <w:rPr>
          <w:rFonts w:ascii="Cambria" w:hAnsi="Cambria"/>
          <w:bCs/>
          <w:i/>
        </w:rPr>
        <w:t>Chapter 9</w:t>
      </w:r>
      <w:r w:rsidR="001475AF">
        <w:rPr>
          <w:rFonts w:ascii="Cambria" w:hAnsi="Cambria"/>
          <w:bCs/>
          <w:i/>
        </w:rPr>
        <w:t xml:space="preserve"> [section 9.</w:t>
      </w:r>
      <w:r w:rsidR="00DA3F12">
        <w:rPr>
          <w:rFonts w:ascii="Cambria" w:hAnsi="Cambria"/>
          <w:bCs/>
          <w:i/>
        </w:rPr>
        <w:t>4]</w:t>
      </w:r>
    </w:p>
    <w:p w:rsidR="002A51D7" w:rsidRDefault="002A51D7">
      <w:pPr>
        <w:rPr>
          <w:rFonts w:ascii="Cambria" w:hAnsi="Cambria"/>
          <w:b/>
          <w:bCs/>
        </w:rPr>
      </w:pPr>
      <w:r>
        <w:rPr>
          <w:rFonts w:ascii="Cambria" w:hAnsi="Cambria"/>
          <w:b/>
          <w:bCs/>
        </w:rPr>
        <w:t>-------------------------------------------------------------------------------------------------------------------</w:t>
      </w:r>
    </w:p>
    <w:p w:rsidR="00BE634A" w:rsidRDefault="002A51D7">
      <w:pPr>
        <w:rPr>
          <w:rFonts w:ascii="Cambria" w:hAnsi="Cambria"/>
          <w:b/>
          <w:bCs/>
          <w:i/>
        </w:rPr>
      </w:pPr>
      <w:r>
        <w:rPr>
          <w:rFonts w:ascii="Cambria" w:hAnsi="Cambria"/>
          <w:b/>
          <w:bCs/>
          <w:i/>
        </w:rPr>
        <w:t>Week 7 (</w:t>
      </w:r>
      <w:r w:rsidR="00CF07C0">
        <w:rPr>
          <w:rFonts w:ascii="Cambria" w:hAnsi="Cambria"/>
          <w:b/>
          <w:bCs/>
          <w:i/>
        </w:rPr>
        <w:t>February 29 &amp; March 2</w:t>
      </w:r>
      <w:r w:rsidR="00054E39">
        <w:rPr>
          <w:rFonts w:ascii="Cambria" w:hAnsi="Cambria"/>
          <w:b/>
          <w:bCs/>
          <w:i/>
        </w:rPr>
        <w:t>)</w:t>
      </w:r>
      <w:r w:rsidR="00054E39">
        <w:rPr>
          <w:rFonts w:ascii="Cambria" w:hAnsi="Cambria"/>
          <w:b/>
          <w:bCs/>
          <w:i/>
        </w:rPr>
        <w:tab/>
      </w:r>
      <w:r w:rsidR="00A03ADF">
        <w:rPr>
          <w:rFonts w:ascii="Cambria" w:hAnsi="Cambria"/>
          <w:b/>
          <w:bCs/>
          <w:i/>
        </w:rPr>
        <w:tab/>
      </w:r>
    </w:p>
    <w:p w:rsidR="002A51D7" w:rsidRDefault="002A51D7">
      <w:pPr>
        <w:rPr>
          <w:rFonts w:ascii="Cambria" w:hAnsi="Cambria"/>
          <w:bCs/>
          <w:i/>
        </w:rPr>
      </w:pPr>
      <w:r>
        <w:rPr>
          <w:rFonts w:ascii="Cambria" w:hAnsi="Cambria"/>
          <w:bCs/>
        </w:rPr>
        <w:t xml:space="preserve">Matrix Algebra: matrix operations; matrix notation for linear systems                     </w:t>
      </w:r>
      <w:r>
        <w:rPr>
          <w:rFonts w:ascii="Cambria" w:hAnsi="Cambria"/>
          <w:bCs/>
          <w:i/>
        </w:rPr>
        <w:t xml:space="preserve"> </w:t>
      </w:r>
      <w:proofErr w:type="gramStart"/>
      <w:r w:rsidR="00632421">
        <w:rPr>
          <w:rFonts w:ascii="Cambria" w:hAnsi="Cambria"/>
          <w:bCs/>
          <w:i/>
        </w:rPr>
        <w:t>Chapter  4</w:t>
      </w:r>
      <w:proofErr w:type="gramEnd"/>
    </w:p>
    <w:p w:rsidR="002A51D7" w:rsidRDefault="002A51D7">
      <w:pPr>
        <w:rPr>
          <w:rFonts w:ascii="Cambria" w:hAnsi="Cambria"/>
          <w:b/>
          <w:bCs/>
        </w:rPr>
      </w:pPr>
      <w:r>
        <w:rPr>
          <w:rFonts w:ascii="Cambria" w:hAnsi="Cambria"/>
          <w:b/>
          <w:bCs/>
        </w:rPr>
        <w:t>-------------------------------------------------------------------------------------------------------------------</w:t>
      </w:r>
    </w:p>
    <w:p w:rsidR="00A03ADF" w:rsidRDefault="002A51D7" w:rsidP="00A03ADF">
      <w:pPr>
        <w:rPr>
          <w:rFonts w:ascii="Cambria" w:hAnsi="Cambria"/>
          <w:b/>
          <w:bCs/>
          <w:i/>
        </w:rPr>
      </w:pPr>
      <w:r>
        <w:rPr>
          <w:rFonts w:ascii="Cambria" w:hAnsi="Cambria"/>
          <w:b/>
          <w:bCs/>
          <w:i/>
        </w:rPr>
        <w:t>Week 8 (</w:t>
      </w:r>
      <w:r w:rsidR="00CF07C0">
        <w:rPr>
          <w:rFonts w:ascii="Cambria" w:hAnsi="Cambria"/>
          <w:b/>
          <w:bCs/>
          <w:i/>
        </w:rPr>
        <w:t>March 7 &amp; 9</w:t>
      </w:r>
      <w:r>
        <w:rPr>
          <w:rFonts w:ascii="Cambria" w:hAnsi="Cambria"/>
          <w:b/>
          <w:bCs/>
          <w:i/>
        </w:rPr>
        <w:t>)</w:t>
      </w:r>
      <w:r w:rsidR="0094796C">
        <w:rPr>
          <w:rFonts w:ascii="Cambria" w:hAnsi="Cambria"/>
          <w:b/>
          <w:bCs/>
          <w:i/>
        </w:rPr>
        <w:tab/>
      </w:r>
      <w:r w:rsidR="00400DAF">
        <w:rPr>
          <w:rFonts w:ascii="Cambria" w:hAnsi="Cambria"/>
          <w:b/>
          <w:bCs/>
          <w:i/>
        </w:rPr>
        <w:tab/>
      </w:r>
      <w:r w:rsidR="00C85D0B">
        <w:rPr>
          <w:rFonts w:ascii="Cambria" w:hAnsi="Cambria"/>
          <w:b/>
          <w:bCs/>
          <w:i/>
          <w:highlight w:val="yellow"/>
        </w:rPr>
        <w:t>Problem Set 2 due Wedne</w:t>
      </w:r>
      <w:r w:rsidR="00012D62">
        <w:rPr>
          <w:rFonts w:ascii="Cambria" w:hAnsi="Cambria"/>
          <w:b/>
          <w:bCs/>
          <w:i/>
          <w:highlight w:val="yellow"/>
        </w:rPr>
        <w:t>s</w:t>
      </w:r>
      <w:r w:rsidR="00632421" w:rsidRPr="00012D62">
        <w:rPr>
          <w:rFonts w:ascii="Cambria" w:hAnsi="Cambria"/>
          <w:b/>
          <w:bCs/>
          <w:i/>
          <w:highlight w:val="yellow"/>
        </w:rPr>
        <w:t xml:space="preserve">day, </w:t>
      </w:r>
      <w:r w:rsidR="00C85D0B" w:rsidRPr="00C85D0B">
        <w:rPr>
          <w:rFonts w:ascii="Cambria" w:hAnsi="Cambria"/>
          <w:b/>
          <w:bCs/>
          <w:i/>
          <w:highlight w:val="yellow"/>
        </w:rPr>
        <w:t>March 9</w:t>
      </w:r>
    </w:p>
    <w:p w:rsidR="002A51D7" w:rsidRPr="009A763F" w:rsidRDefault="002A51D7">
      <w:pPr>
        <w:rPr>
          <w:rFonts w:ascii="Cambria" w:hAnsi="Cambria"/>
          <w:bCs/>
          <w:i/>
          <w:lang w:val="fr-FR"/>
        </w:rPr>
      </w:pPr>
      <w:r w:rsidRPr="009A763F">
        <w:rPr>
          <w:rFonts w:ascii="Cambria" w:hAnsi="Cambria"/>
          <w:bCs/>
          <w:lang w:val="fr-FR"/>
        </w:rPr>
        <w:t xml:space="preserve">Matrix </w:t>
      </w:r>
      <w:proofErr w:type="spellStart"/>
      <w:proofErr w:type="gramStart"/>
      <w:r w:rsidRPr="009A763F">
        <w:rPr>
          <w:rFonts w:ascii="Cambria" w:hAnsi="Cambria"/>
          <w:bCs/>
          <w:lang w:val="fr-FR"/>
        </w:rPr>
        <w:t>Algebra</w:t>
      </w:r>
      <w:proofErr w:type="spellEnd"/>
      <w:r w:rsidRPr="009A763F">
        <w:rPr>
          <w:rFonts w:ascii="Cambria" w:hAnsi="Cambria"/>
          <w:bCs/>
          <w:lang w:val="fr-FR"/>
        </w:rPr>
        <w:t>:</w:t>
      </w:r>
      <w:proofErr w:type="gramEnd"/>
      <w:r w:rsidRPr="009A763F">
        <w:rPr>
          <w:rFonts w:ascii="Cambria" w:hAnsi="Cambria"/>
          <w:bCs/>
          <w:lang w:val="fr-FR"/>
        </w:rPr>
        <w:t xml:space="preserve"> </w:t>
      </w:r>
      <w:proofErr w:type="spellStart"/>
      <w:r w:rsidRPr="009A763F">
        <w:rPr>
          <w:rFonts w:ascii="Cambria" w:hAnsi="Cambria"/>
          <w:bCs/>
          <w:lang w:val="fr-FR"/>
        </w:rPr>
        <w:t>determinants</w:t>
      </w:r>
      <w:proofErr w:type="spellEnd"/>
      <w:r w:rsidRPr="009A763F">
        <w:rPr>
          <w:rFonts w:ascii="Cambria" w:hAnsi="Cambria"/>
          <w:bCs/>
          <w:lang w:val="fr-FR"/>
        </w:rPr>
        <w:t xml:space="preserve">; matrix inversion; </w:t>
      </w:r>
      <w:proofErr w:type="spellStart"/>
      <w:r w:rsidRPr="009A763F">
        <w:rPr>
          <w:rFonts w:ascii="Cambria" w:hAnsi="Cambria"/>
          <w:bCs/>
          <w:lang w:val="fr-FR"/>
        </w:rPr>
        <w:t>Cramer’s</w:t>
      </w:r>
      <w:proofErr w:type="spellEnd"/>
      <w:r w:rsidRPr="009A763F">
        <w:rPr>
          <w:rFonts w:ascii="Cambria" w:hAnsi="Cambria"/>
          <w:bCs/>
          <w:lang w:val="fr-FR"/>
        </w:rPr>
        <w:t xml:space="preserve"> </w:t>
      </w:r>
      <w:proofErr w:type="spellStart"/>
      <w:r w:rsidRPr="009A763F">
        <w:rPr>
          <w:rFonts w:ascii="Cambria" w:hAnsi="Cambria"/>
          <w:bCs/>
          <w:lang w:val="fr-FR"/>
        </w:rPr>
        <w:t>Rule</w:t>
      </w:r>
      <w:proofErr w:type="spellEnd"/>
      <w:r w:rsidRPr="009A763F">
        <w:rPr>
          <w:rFonts w:ascii="Cambria" w:hAnsi="Cambria"/>
          <w:bCs/>
          <w:lang w:val="fr-FR"/>
        </w:rPr>
        <w:t xml:space="preserve">                                 </w:t>
      </w:r>
      <w:r w:rsidRPr="009A763F">
        <w:rPr>
          <w:rFonts w:ascii="Cambria" w:hAnsi="Cambria"/>
          <w:bCs/>
          <w:i/>
          <w:lang w:val="fr-FR"/>
        </w:rPr>
        <w:t xml:space="preserve"> </w:t>
      </w:r>
      <w:r w:rsidR="0057718F">
        <w:rPr>
          <w:rFonts w:ascii="Cambria" w:hAnsi="Cambria"/>
          <w:bCs/>
          <w:i/>
          <w:lang w:val="fr-FR"/>
        </w:rPr>
        <w:t xml:space="preserve"> </w:t>
      </w:r>
      <w:proofErr w:type="spellStart"/>
      <w:r w:rsidR="00632421">
        <w:rPr>
          <w:rFonts w:ascii="Cambria" w:hAnsi="Cambria"/>
          <w:bCs/>
          <w:i/>
          <w:lang w:val="fr-FR"/>
        </w:rPr>
        <w:t>Chapter</w:t>
      </w:r>
      <w:proofErr w:type="spellEnd"/>
      <w:r w:rsidR="00632421">
        <w:rPr>
          <w:rFonts w:ascii="Cambria" w:hAnsi="Cambria"/>
          <w:bCs/>
          <w:i/>
          <w:lang w:val="fr-FR"/>
        </w:rPr>
        <w:t xml:space="preserve"> </w:t>
      </w:r>
      <w:r w:rsidRPr="009A763F">
        <w:rPr>
          <w:rFonts w:ascii="Cambria" w:hAnsi="Cambria"/>
          <w:bCs/>
          <w:i/>
          <w:lang w:val="fr-FR"/>
        </w:rPr>
        <w:t xml:space="preserve"> 5</w:t>
      </w:r>
    </w:p>
    <w:p w:rsidR="002A51D7" w:rsidRDefault="002A51D7">
      <w:pPr>
        <w:rPr>
          <w:rFonts w:ascii="Cambria" w:hAnsi="Cambria"/>
          <w:b/>
          <w:bCs/>
        </w:rPr>
      </w:pPr>
      <w:r>
        <w:rPr>
          <w:rFonts w:ascii="Cambria" w:hAnsi="Cambria"/>
          <w:b/>
          <w:bCs/>
        </w:rPr>
        <w:t>-------------------------------------------------------------------------------------------------------------------</w:t>
      </w:r>
    </w:p>
    <w:p w:rsidR="002A51D7" w:rsidRDefault="00336700">
      <w:pPr>
        <w:rPr>
          <w:rFonts w:ascii="Cambria" w:hAnsi="Cambria"/>
          <w:b/>
          <w:bCs/>
          <w:i/>
        </w:rPr>
      </w:pPr>
      <w:r>
        <w:rPr>
          <w:rFonts w:ascii="Cambria" w:hAnsi="Cambria"/>
          <w:b/>
          <w:bCs/>
          <w:i/>
        </w:rPr>
        <w:t xml:space="preserve">Week 9 </w:t>
      </w:r>
      <w:r w:rsidR="002C4C96">
        <w:rPr>
          <w:rFonts w:ascii="Cambria" w:hAnsi="Cambria"/>
          <w:b/>
          <w:bCs/>
          <w:i/>
        </w:rPr>
        <w:t>(</w:t>
      </w:r>
      <w:r w:rsidR="00CF07C0">
        <w:rPr>
          <w:rFonts w:ascii="Cambria" w:hAnsi="Cambria"/>
          <w:b/>
          <w:bCs/>
          <w:i/>
        </w:rPr>
        <w:t>March 21 &amp; 23</w:t>
      </w:r>
      <w:r w:rsidR="0070670C">
        <w:rPr>
          <w:rFonts w:ascii="Cambria" w:hAnsi="Cambria"/>
          <w:b/>
          <w:bCs/>
          <w:i/>
        </w:rPr>
        <w:t>)</w:t>
      </w:r>
      <w:r w:rsidR="002C4C96">
        <w:rPr>
          <w:rFonts w:ascii="Cambria" w:hAnsi="Cambria"/>
          <w:b/>
          <w:bCs/>
          <w:i/>
        </w:rPr>
        <w:tab/>
      </w:r>
    </w:p>
    <w:p w:rsidR="00012D62" w:rsidRDefault="00012D62">
      <w:pPr>
        <w:rPr>
          <w:rFonts w:ascii="Cambria" w:hAnsi="Cambria"/>
          <w:b/>
          <w:bCs/>
          <w:i/>
        </w:rPr>
      </w:pPr>
      <w:r>
        <w:rPr>
          <w:rFonts w:ascii="Cambria" w:hAnsi="Cambria"/>
          <w:bCs/>
        </w:rPr>
        <w:t>Comparative statics for “large” general function models</w:t>
      </w:r>
      <w:r>
        <w:rPr>
          <w:rFonts w:ascii="Cambria" w:hAnsi="Cambria"/>
          <w:bCs/>
        </w:rPr>
        <w:tab/>
        <w:t xml:space="preserve">                       </w:t>
      </w:r>
      <w:r>
        <w:rPr>
          <w:rFonts w:ascii="Cambria" w:hAnsi="Cambria"/>
          <w:bCs/>
          <w:i/>
        </w:rPr>
        <w:t>Chapter 8</w:t>
      </w:r>
      <w:r>
        <w:rPr>
          <w:rFonts w:ascii="Cambria" w:hAnsi="Cambria"/>
          <w:bCs/>
        </w:rPr>
        <w:t xml:space="preserve"> </w:t>
      </w:r>
      <w:r>
        <w:rPr>
          <w:rFonts w:ascii="Cambria" w:hAnsi="Cambria"/>
          <w:bCs/>
          <w:i/>
        </w:rPr>
        <w:t>[pp 199-217]</w:t>
      </w:r>
    </w:p>
    <w:p w:rsidR="002A51D7" w:rsidRDefault="002A51D7">
      <w:pPr>
        <w:rPr>
          <w:rFonts w:ascii="Cambria" w:hAnsi="Cambria"/>
          <w:b/>
          <w:bCs/>
        </w:rPr>
      </w:pPr>
      <w:r>
        <w:rPr>
          <w:rFonts w:ascii="Cambria" w:hAnsi="Cambria"/>
          <w:b/>
          <w:bCs/>
        </w:rPr>
        <w:t>-------------------------------------------------------------------------------------------------------------------</w:t>
      </w:r>
    </w:p>
    <w:p w:rsidR="0070670C" w:rsidRDefault="002C4C96">
      <w:pPr>
        <w:rPr>
          <w:rFonts w:ascii="Cambria" w:hAnsi="Cambria"/>
          <w:b/>
          <w:bCs/>
          <w:i/>
        </w:rPr>
      </w:pPr>
      <w:r>
        <w:rPr>
          <w:rFonts w:ascii="Cambria" w:hAnsi="Cambria"/>
          <w:b/>
          <w:bCs/>
          <w:i/>
        </w:rPr>
        <w:t>Week 10 (</w:t>
      </w:r>
      <w:r w:rsidR="00CF07C0">
        <w:rPr>
          <w:rFonts w:ascii="Cambria" w:hAnsi="Cambria"/>
          <w:b/>
          <w:bCs/>
          <w:i/>
        </w:rPr>
        <w:t>March 28 &amp; 30</w:t>
      </w:r>
      <w:r w:rsidR="002A51D7">
        <w:rPr>
          <w:rFonts w:ascii="Cambria" w:hAnsi="Cambria"/>
          <w:b/>
          <w:bCs/>
          <w:i/>
        </w:rPr>
        <w:t>)</w:t>
      </w:r>
      <w:r w:rsidR="00A03ADF">
        <w:rPr>
          <w:rFonts w:ascii="Cambria" w:hAnsi="Cambria"/>
          <w:b/>
          <w:bCs/>
          <w:i/>
        </w:rPr>
        <w:tab/>
      </w:r>
      <w:r w:rsidR="00012D62">
        <w:rPr>
          <w:rFonts w:ascii="Cambria" w:hAnsi="Cambria"/>
          <w:b/>
          <w:bCs/>
          <w:i/>
        </w:rPr>
        <w:t xml:space="preserve">          </w:t>
      </w:r>
      <w:r w:rsidR="00C85D0B">
        <w:rPr>
          <w:rFonts w:ascii="Cambria" w:hAnsi="Cambria"/>
          <w:b/>
          <w:bCs/>
          <w:i/>
          <w:highlight w:val="cyan"/>
        </w:rPr>
        <w:t>Paper Proposal due Wedne</w:t>
      </w:r>
      <w:r w:rsidR="00632421" w:rsidRPr="00632421">
        <w:rPr>
          <w:rFonts w:ascii="Cambria" w:hAnsi="Cambria"/>
          <w:b/>
          <w:bCs/>
          <w:i/>
          <w:highlight w:val="cyan"/>
        </w:rPr>
        <w:t>sday,</w:t>
      </w:r>
      <w:r w:rsidR="00632421" w:rsidRPr="00012D62">
        <w:rPr>
          <w:rFonts w:ascii="Cambria" w:hAnsi="Cambria"/>
          <w:b/>
          <w:bCs/>
          <w:i/>
          <w:highlight w:val="cyan"/>
        </w:rPr>
        <w:t xml:space="preserve"> </w:t>
      </w:r>
      <w:r w:rsidR="00C85D0B" w:rsidRPr="00C85D0B">
        <w:rPr>
          <w:rFonts w:ascii="Cambria" w:hAnsi="Cambria"/>
          <w:b/>
          <w:bCs/>
          <w:i/>
          <w:highlight w:val="cyan"/>
        </w:rPr>
        <w:t>March 30</w:t>
      </w:r>
      <w:r w:rsidR="00A03ADF">
        <w:rPr>
          <w:rFonts w:ascii="Cambria" w:hAnsi="Cambria"/>
          <w:b/>
          <w:bCs/>
          <w:i/>
        </w:rPr>
        <w:tab/>
      </w:r>
    </w:p>
    <w:p w:rsidR="002A51D7" w:rsidRPr="0070670C" w:rsidRDefault="00012D62">
      <w:pPr>
        <w:rPr>
          <w:rFonts w:ascii="Cambria" w:hAnsi="Cambria"/>
          <w:bCs/>
          <w:i/>
        </w:rPr>
      </w:pPr>
      <w:r>
        <w:rPr>
          <w:rFonts w:ascii="Cambria" w:hAnsi="Cambria"/>
          <w:bCs/>
        </w:rPr>
        <w:t>Exponential and logarithmic functions</w:t>
      </w:r>
      <w:r>
        <w:rPr>
          <w:rFonts w:ascii="Cambria" w:hAnsi="Cambria"/>
          <w:bCs/>
        </w:rPr>
        <w:tab/>
      </w:r>
      <w:r>
        <w:rPr>
          <w:rFonts w:ascii="Cambria" w:hAnsi="Cambria"/>
          <w:bCs/>
          <w:i/>
        </w:rPr>
        <w:t xml:space="preserve">                                                                       Chapter 10</w:t>
      </w:r>
      <w:r w:rsidR="002A51D7">
        <w:rPr>
          <w:rFonts w:ascii="Cambria" w:hAnsi="Cambria"/>
          <w:b/>
          <w:bCs/>
          <w:i/>
        </w:rPr>
        <w:tab/>
        <w:t xml:space="preserve">                                       </w:t>
      </w:r>
    </w:p>
    <w:p w:rsidR="002A51D7" w:rsidRDefault="002A51D7">
      <w:pPr>
        <w:rPr>
          <w:rFonts w:ascii="Cambria" w:hAnsi="Cambria"/>
          <w:b/>
          <w:bCs/>
        </w:rPr>
      </w:pPr>
      <w:r>
        <w:rPr>
          <w:rFonts w:ascii="Cambria" w:hAnsi="Cambria"/>
          <w:b/>
          <w:bCs/>
          <w:i/>
        </w:rPr>
        <w:t>----</w:t>
      </w:r>
      <w:r>
        <w:rPr>
          <w:rFonts w:ascii="Cambria" w:hAnsi="Cambria"/>
          <w:b/>
          <w:bCs/>
        </w:rPr>
        <w:t>---------------------------------------------------------------------------------------------------------------</w:t>
      </w:r>
    </w:p>
    <w:p w:rsidR="0070670C" w:rsidRDefault="002A51D7">
      <w:pPr>
        <w:rPr>
          <w:rFonts w:ascii="Cambria" w:hAnsi="Cambria"/>
          <w:b/>
          <w:bCs/>
          <w:i/>
        </w:rPr>
      </w:pPr>
      <w:r>
        <w:rPr>
          <w:rFonts w:ascii="Cambria" w:hAnsi="Cambria"/>
          <w:b/>
          <w:bCs/>
          <w:i/>
        </w:rPr>
        <w:t>Week 11 (</w:t>
      </w:r>
      <w:r w:rsidR="00CF07C0">
        <w:rPr>
          <w:rFonts w:ascii="Cambria" w:hAnsi="Cambria"/>
          <w:b/>
          <w:bCs/>
          <w:i/>
        </w:rPr>
        <w:t>April 4 &amp; 6</w:t>
      </w:r>
      <w:r w:rsidR="0094796C">
        <w:rPr>
          <w:rFonts w:ascii="Cambria" w:hAnsi="Cambria"/>
          <w:b/>
          <w:bCs/>
          <w:i/>
        </w:rPr>
        <w:t xml:space="preserve">)   </w:t>
      </w:r>
      <w:r w:rsidR="00A03ADF">
        <w:rPr>
          <w:rFonts w:ascii="Cambria" w:hAnsi="Cambria"/>
          <w:b/>
          <w:bCs/>
          <w:i/>
        </w:rPr>
        <w:tab/>
      </w:r>
      <w:r w:rsidR="00632421" w:rsidRPr="00012D62">
        <w:rPr>
          <w:rFonts w:ascii="Cambria" w:hAnsi="Cambria"/>
          <w:b/>
          <w:bCs/>
          <w:i/>
          <w:highlight w:val="yellow"/>
        </w:rPr>
        <w:t xml:space="preserve">Problem Set 3 due </w:t>
      </w:r>
      <w:r w:rsidR="00C85D0B">
        <w:rPr>
          <w:rFonts w:ascii="Cambria" w:hAnsi="Cambria"/>
          <w:b/>
          <w:bCs/>
          <w:i/>
          <w:highlight w:val="yellow"/>
        </w:rPr>
        <w:t>Wedne</w:t>
      </w:r>
      <w:r w:rsidR="00012D62" w:rsidRPr="00012D62">
        <w:rPr>
          <w:rFonts w:ascii="Cambria" w:hAnsi="Cambria"/>
          <w:b/>
          <w:bCs/>
          <w:i/>
          <w:highlight w:val="yellow"/>
        </w:rPr>
        <w:t>s</w:t>
      </w:r>
      <w:r w:rsidR="00632421" w:rsidRPr="00012D62">
        <w:rPr>
          <w:rFonts w:ascii="Cambria" w:hAnsi="Cambria"/>
          <w:b/>
          <w:bCs/>
          <w:i/>
          <w:highlight w:val="yellow"/>
        </w:rPr>
        <w:t xml:space="preserve">day, </w:t>
      </w:r>
      <w:r w:rsidR="00C85D0B" w:rsidRPr="00C85D0B">
        <w:rPr>
          <w:rFonts w:ascii="Cambria" w:hAnsi="Cambria"/>
          <w:b/>
          <w:bCs/>
          <w:i/>
          <w:highlight w:val="yellow"/>
        </w:rPr>
        <w:t>April 6</w:t>
      </w:r>
      <w:r w:rsidR="00B6242D">
        <w:rPr>
          <w:rFonts w:ascii="Cambria" w:hAnsi="Cambria"/>
          <w:b/>
          <w:bCs/>
          <w:i/>
        </w:rPr>
        <w:t xml:space="preserve"> </w:t>
      </w:r>
    </w:p>
    <w:p w:rsidR="002A51D7" w:rsidRPr="00012D62" w:rsidRDefault="00012D62">
      <w:pPr>
        <w:rPr>
          <w:rFonts w:ascii="Cambria" w:hAnsi="Cambria"/>
          <w:b/>
          <w:bCs/>
          <w:i/>
        </w:rPr>
      </w:pPr>
      <w:r>
        <w:rPr>
          <w:rFonts w:ascii="Cambria" w:hAnsi="Cambria"/>
          <w:bCs/>
        </w:rPr>
        <w:t>Optimization w/ more than one choice variable</w:t>
      </w:r>
      <w:r>
        <w:rPr>
          <w:rFonts w:ascii="Cambria" w:hAnsi="Cambria"/>
          <w:bCs/>
        </w:rPr>
        <w:tab/>
      </w:r>
      <w:r>
        <w:rPr>
          <w:rFonts w:ascii="Cambria" w:hAnsi="Cambria"/>
          <w:bCs/>
          <w:i/>
        </w:rPr>
        <w:t xml:space="preserve">                                                        Chapter 11</w:t>
      </w:r>
    </w:p>
    <w:p w:rsidR="002A51D7" w:rsidRDefault="002A51D7">
      <w:pPr>
        <w:rPr>
          <w:rFonts w:ascii="Cambria" w:hAnsi="Cambria"/>
          <w:b/>
          <w:bCs/>
        </w:rPr>
      </w:pPr>
      <w:r>
        <w:rPr>
          <w:rFonts w:ascii="Cambria" w:hAnsi="Cambria"/>
          <w:b/>
          <w:bCs/>
        </w:rPr>
        <w:t>------------------------------------------------------------------------------------------------------------------</w:t>
      </w:r>
    </w:p>
    <w:p w:rsidR="00231ED1" w:rsidRDefault="002A51D7">
      <w:pPr>
        <w:rPr>
          <w:rFonts w:ascii="Cambria" w:hAnsi="Cambria"/>
          <w:b/>
          <w:bCs/>
          <w:i/>
        </w:rPr>
      </w:pPr>
      <w:r>
        <w:rPr>
          <w:rFonts w:ascii="Cambria" w:hAnsi="Cambria"/>
          <w:b/>
          <w:bCs/>
          <w:i/>
        </w:rPr>
        <w:t>Week 12 (</w:t>
      </w:r>
      <w:r w:rsidR="00CF07C0">
        <w:rPr>
          <w:rFonts w:ascii="Cambria" w:hAnsi="Cambria"/>
          <w:b/>
          <w:bCs/>
          <w:i/>
        </w:rPr>
        <w:t>April 11 &amp; 13</w:t>
      </w:r>
      <w:r w:rsidR="002C4C96">
        <w:rPr>
          <w:rFonts w:ascii="Cambria" w:hAnsi="Cambria"/>
          <w:b/>
          <w:bCs/>
          <w:i/>
        </w:rPr>
        <w:t>)</w:t>
      </w:r>
      <w:r w:rsidR="00BE634A">
        <w:rPr>
          <w:rFonts w:ascii="Cambria" w:hAnsi="Cambria"/>
          <w:b/>
          <w:bCs/>
          <w:i/>
        </w:rPr>
        <w:tab/>
      </w:r>
      <w:r w:rsidR="00632421" w:rsidRPr="00394E94">
        <w:rPr>
          <w:rFonts w:ascii="Cambria" w:hAnsi="Cambria"/>
          <w:b/>
          <w:bCs/>
          <w:i/>
          <w:highlight w:val="green"/>
        </w:rPr>
        <w:t xml:space="preserve">Exam 2 </w:t>
      </w:r>
      <w:r w:rsidR="00C85D0B">
        <w:rPr>
          <w:rFonts w:ascii="Cambria" w:hAnsi="Cambria"/>
          <w:b/>
          <w:bCs/>
          <w:i/>
          <w:highlight w:val="green"/>
        </w:rPr>
        <w:t>Wedne</w:t>
      </w:r>
      <w:r w:rsidR="00012D62" w:rsidRPr="00394E94">
        <w:rPr>
          <w:rFonts w:ascii="Cambria" w:hAnsi="Cambria"/>
          <w:b/>
          <w:bCs/>
          <w:i/>
          <w:highlight w:val="green"/>
        </w:rPr>
        <w:t>s</w:t>
      </w:r>
      <w:r w:rsidR="00632421" w:rsidRPr="00394E94">
        <w:rPr>
          <w:rFonts w:ascii="Cambria" w:hAnsi="Cambria"/>
          <w:b/>
          <w:bCs/>
          <w:i/>
          <w:highlight w:val="green"/>
        </w:rPr>
        <w:t xml:space="preserve">day, </w:t>
      </w:r>
      <w:r w:rsidR="00C85D0B" w:rsidRPr="00C85D0B">
        <w:rPr>
          <w:rFonts w:ascii="Cambria" w:hAnsi="Cambria"/>
          <w:b/>
          <w:bCs/>
          <w:i/>
          <w:highlight w:val="green"/>
        </w:rPr>
        <w:t>April 13</w:t>
      </w:r>
    </w:p>
    <w:p w:rsidR="00012D62" w:rsidRDefault="00542A5B">
      <w:pPr>
        <w:rPr>
          <w:rFonts w:ascii="Cambria" w:hAnsi="Cambria"/>
          <w:b/>
          <w:bCs/>
          <w:i/>
        </w:rPr>
      </w:pPr>
      <w:r>
        <w:rPr>
          <w:rFonts w:ascii="Cambria" w:hAnsi="Cambria"/>
          <w:bCs/>
        </w:rPr>
        <w:t>C</w:t>
      </w:r>
      <w:bookmarkStart w:id="0" w:name="_GoBack"/>
      <w:bookmarkEnd w:id="0"/>
      <w:r w:rsidR="00012D62">
        <w:rPr>
          <w:rFonts w:ascii="Cambria" w:hAnsi="Cambria"/>
          <w:bCs/>
        </w:rPr>
        <w:t>onstrained optimization with equality constraints</w:t>
      </w:r>
      <w:r w:rsidR="00012D62">
        <w:rPr>
          <w:rFonts w:ascii="Cambria" w:hAnsi="Cambria"/>
          <w:bCs/>
        </w:rPr>
        <w:tab/>
      </w:r>
      <w:r w:rsidR="00012D62">
        <w:rPr>
          <w:rFonts w:ascii="Cambria" w:hAnsi="Cambria"/>
          <w:bCs/>
        </w:rPr>
        <w:tab/>
        <w:t xml:space="preserve">             </w:t>
      </w:r>
      <w:r w:rsidR="00012D62">
        <w:rPr>
          <w:rFonts w:ascii="Cambria" w:hAnsi="Cambria"/>
          <w:bCs/>
          <w:i/>
        </w:rPr>
        <w:t xml:space="preserve">                 Chapter 12</w:t>
      </w:r>
    </w:p>
    <w:p w:rsidR="002A51D7" w:rsidRDefault="002A51D7">
      <w:pPr>
        <w:rPr>
          <w:rFonts w:ascii="Cambria" w:hAnsi="Cambria"/>
          <w:b/>
          <w:bCs/>
        </w:rPr>
      </w:pPr>
      <w:r>
        <w:rPr>
          <w:rFonts w:ascii="Cambria" w:hAnsi="Cambria"/>
          <w:b/>
          <w:bCs/>
        </w:rPr>
        <w:t>-------------------------------------------------------------------------------------------------------------------</w:t>
      </w:r>
    </w:p>
    <w:p w:rsidR="00C85D0B" w:rsidRDefault="002A51D7">
      <w:pPr>
        <w:rPr>
          <w:rFonts w:ascii="Cambria" w:hAnsi="Cambria"/>
          <w:b/>
          <w:bCs/>
          <w:i/>
          <w:highlight w:val="cyan"/>
        </w:rPr>
      </w:pPr>
      <w:r>
        <w:rPr>
          <w:rFonts w:ascii="Cambria" w:hAnsi="Cambria"/>
          <w:b/>
          <w:bCs/>
          <w:i/>
        </w:rPr>
        <w:t>Week 13 (</w:t>
      </w:r>
      <w:r w:rsidR="00CF07C0">
        <w:rPr>
          <w:rFonts w:ascii="Cambria" w:hAnsi="Cambria"/>
          <w:b/>
          <w:bCs/>
          <w:i/>
        </w:rPr>
        <w:t>April 18 &amp; 20</w:t>
      </w:r>
      <w:r>
        <w:rPr>
          <w:rFonts w:ascii="Cambria" w:hAnsi="Cambria"/>
          <w:b/>
          <w:bCs/>
          <w:i/>
        </w:rPr>
        <w:t>)</w:t>
      </w:r>
      <w:r w:rsidR="001C10C9">
        <w:rPr>
          <w:rFonts w:ascii="Cambria" w:hAnsi="Cambria"/>
          <w:b/>
          <w:bCs/>
          <w:i/>
        </w:rPr>
        <w:tab/>
        <w:t xml:space="preserve">   </w:t>
      </w:r>
      <w:r w:rsidR="00400DAF">
        <w:rPr>
          <w:rFonts w:ascii="Cambria" w:hAnsi="Cambria"/>
          <w:b/>
          <w:bCs/>
          <w:i/>
        </w:rPr>
        <w:tab/>
      </w:r>
      <w:r w:rsidR="00C85D0B" w:rsidRPr="00632421">
        <w:rPr>
          <w:rFonts w:ascii="Cambria" w:hAnsi="Cambria"/>
          <w:b/>
          <w:bCs/>
          <w:i/>
          <w:highlight w:val="cyan"/>
        </w:rPr>
        <w:t>Paper 1</w:t>
      </w:r>
      <w:r w:rsidR="00C85D0B" w:rsidRPr="00632421">
        <w:rPr>
          <w:rFonts w:ascii="Cambria" w:hAnsi="Cambria"/>
          <w:b/>
          <w:bCs/>
          <w:i/>
          <w:highlight w:val="cyan"/>
          <w:vertAlign w:val="superscript"/>
        </w:rPr>
        <w:t>st</w:t>
      </w:r>
      <w:r w:rsidR="00C85D0B" w:rsidRPr="00632421">
        <w:rPr>
          <w:rFonts w:ascii="Cambria" w:hAnsi="Cambria"/>
          <w:b/>
          <w:bCs/>
          <w:i/>
          <w:highlight w:val="cyan"/>
        </w:rPr>
        <w:t xml:space="preserve"> draft</w:t>
      </w:r>
      <w:r w:rsidR="00C85D0B">
        <w:rPr>
          <w:rFonts w:ascii="Cambria" w:hAnsi="Cambria"/>
          <w:b/>
          <w:bCs/>
          <w:i/>
          <w:highlight w:val="cyan"/>
        </w:rPr>
        <w:t xml:space="preserve"> due Mon</w:t>
      </w:r>
      <w:r w:rsidR="00C85D0B" w:rsidRPr="00632421">
        <w:rPr>
          <w:rFonts w:ascii="Cambria" w:hAnsi="Cambria"/>
          <w:b/>
          <w:bCs/>
          <w:i/>
          <w:highlight w:val="cyan"/>
        </w:rPr>
        <w:t xml:space="preserve">day, </w:t>
      </w:r>
      <w:r w:rsidR="00C85D0B">
        <w:rPr>
          <w:rFonts w:ascii="Cambria" w:hAnsi="Cambria"/>
          <w:b/>
          <w:bCs/>
          <w:i/>
          <w:highlight w:val="cyan"/>
        </w:rPr>
        <w:t>April 18</w:t>
      </w:r>
    </w:p>
    <w:p w:rsidR="002A51D7" w:rsidRDefault="00C85D0B" w:rsidP="00C85D0B">
      <w:pPr>
        <w:ind w:left="2880"/>
        <w:rPr>
          <w:rFonts w:ascii="Cambria" w:hAnsi="Cambria"/>
          <w:b/>
          <w:bCs/>
          <w:i/>
        </w:rPr>
      </w:pPr>
      <w:r>
        <w:rPr>
          <w:rFonts w:ascii="Cambria" w:hAnsi="Cambria"/>
          <w:b/>
          <w:bCs/>
          <w:i/>
          <w:highlight w:val="yellow"/>
        </w:rPr>
        <w:t>Problem Set 4 due Wedne</w:t>
      </w:r>
      <w:r w:rsidR="00400DAF">
        <w:rPr>
          <w:rFonts w:ascii="Cambria" w:hAnsi="Cambria"/>
          <w:b/>
          <w:bCs/>
          <w:i/>
          <w:highlight w:val="yellow"/>
        </w:rPr>
        <w:t>s</w:t>
      </w:r>
      <w:r w:rsidR="00400DAF" w:rsidRPr="00394E94">
        <w:rPr>
          <w:rFonts w:ascii="Cambria" w:hAnsi="Cambria"/>
          <w:b/>
          <w:bCs/>
          <w:i/>
          <w:highlight w:val="yellow"/>
        </w:rPr>
        <w:t xml:space="preserve">day, </w:t>
      </w:r>
      <w:r w:rsidRPr="00C85D0B">
        <w:rPr>
          <w:rFonts w:ascii="Cambria" w:hAnsi="Cambria"/>
          <w:b/>
          <w:bCs/>
          <w:i/>
          <w:highlight w:val="yellow"/>
        </w:rPr>
        <w:t>April 20</w:t>
      </w:r>
    </w:p>
    <w:p w:rsidR="002A51D7" w:rsidRPr="00BE634A" w:rsidRDefault="00012D62">
      <w:pPr>
        <w:rPr>
          <w:rFonts w:ascii="Cambria" w:hAnsi="Cambria"/>
          <w:b/>
          <w:bCs/>
          <w:i/>
        </w:rPr>
      </w:pPr>
      <w:r>
        <w:rPr>
          <w:rFonts w:ascii="Cambria" w:hAnsi="Cambria"/>
          <w:bCs/>
        </w:rPr>
        <w:t>Constrained optimization with inequality constraints</w:t>
      </w:r>
      <w:r>
        <w:rPr>
          <w:rFonts w:ascii="Cambria" w:hAnsi="Cambria"/>
          <w:b/>
          <w:bCs/>
          <w:i/>
        </w:rPr>
        <w:t xml:space="preserve">                           </w:t>
      </w:r>
      <w:r>
        <w:rPr>
          <w:rFonts w:ascii="Cambria" w:hAnsi="Cambria"/>
          <w:bCs/>
          <w:i/>
        </w:rPr>
        <w:t>Chapter 13</w:t>
      </w:r>
      <w:r>
        <w:rPr>
          <w:rFonts w:ascii="Cambria" w:hAnsi="Cambria"/>
          <w:bCs/>
        </w:rPr>
        <w:t xml:space="preserve"> </w:t>
      </w:r>
      <w:r>
        <w:rPr>
          <w:rFonts w:ascii="Cambria" w:hAnsi="Cambria"/>
          <w:bCs/>
          <w:i/>
        </w:rPr>
        <w:t>[pp 402-427]</w:t>
      </w:r>
      <w:r w:rsidR="0070670C">
        <w:rPr>
          <w:rFonts w:ascii="Cambria" w:hAnsi="Cambria"/>
          <w:bCs/>
        </w:rPr>
        <w:tab/>
        <w:t xml:space="preserve">                     </w:t>
      </w:r>
      <w:r w:rsidR="002A51D7">
        <w:rPr>
          <w:rFonts w:ascii="Cambria" w:hAnsi="Cambria"/>
          <w:b/>
          <w:bCs/>
          <w:i/>
        </w:rPr>
        <w:t xml:space="preserve">      </w:t>
      </w:r>
    </w:p>
    <w:p w:rsidR="002A51D7" w:rsidRPr="00B1226E" w:rsidRDefault="002A51D7">
      <w:pPr>
        <w:rPr>
          <w:rFonts w:ascii="Cambria" w:hAnsi="Cambria"/>
          <w:b/>
          <w:bCs/>
        </w:rPr>
      </w:pPr>
      <w:r>
        <w:rPr>
          <w:rFonts w:ascii="Cambria" w:hAnsi="Cambria"/>
          <w:b/>
          <w:bCs/>
        </w:rPr>
        <w:t>-------------------------------------------------------------------------------------------------------------------</w:t>
      </w:r>
    </w:p>
    <w:p w:rsidR="00BE634A" w:rsidRDefault="002A51D7">
      <w:pPr>
        <w:rPr>
          <w:rFonts w:ascii="Cambria" w:hAnsi="Cambria"/>
          <w:b/>
          <w:bCs/>
          <w:i/>
        </w:rPr>
      </w:pPr>
      <w:r>
        <w:rPr>
          <w:rFonts w:ascii="Cambria" w:hAnsi="Cambria"/>
          <w:b/>
          <w:bCs/>
          <w:i/>
        </w:rPr>
        <w:t>Week 14 (</w:t>
      </w:r>
      <w:r w:rsidR="00CF07C0">
        <w:rPr>
          <w:rFonts w:ascii="Cambria" w:hAnsi="Cambria"/>
          <w:b/>
          <w:bCs/>
          <w:i/>
        </w:rPr>
        <w:t>April 25 &amp; 27</w:t>
      </w:r>
      <w:r w:rsidR="0070670C">
        <w:rPr>
          <w:rFonts w:ascii="Cambria" w:hAnsi="Cambria"/>
          <w:b/>
          <w:bCs/>
          <w:i/>
        </w:rPr>
        <w:t>)</w:t>
      </w:r>
      <w:r w:rsidR="0070670C">
        <w:rPr>
          <w:rFonts w:ascii="Cambria" w:hAnsi="Cambria"/>
          <w:b/>
          <w:bCs/>
          <w:i/>
        </w:rPr>
        <w:tab/>
      </w:r>
      <w:r w:rsidR="00394E94">
        <w:rPr>
          <w:rFonts w:ascii="Cambria" w:hAnsi="Cambria"/>
          <w:b/>
          <w:bCs/>
          <w:i/>
        </w:rPr>
        <w:t xml:space="preserve">          </w:t>
      </w:r>
      <w:r w:rsidR="00C85D0B">
        <w:rPr>
          <w:rFonts w:ascii="Cambria" w:hAnsi="Cambria"/>
          <w:b/>
          <w:bCs/>
          <w:i/>
          <w:highlight w:val="cyan"/>
        </w:rPr>
        <w:t>Paper final draft due Wedne</w:t>
      </w:r>
      <w:r w:rsidR="00400DAF" w:rsidRPr="00632421">
        <w:rPr>
          <w:rFonts w:ascii="Cambria" w:hAnsi="Cambria"/>
          <w:b/>
          <w:bCs/>
          <w:i/>
          <w:highlight w:val="cyan"/>
        </w:rPr>
        <w:t>sday,</w:t>
      </w:r>
      <w:r w:rsidR="00400DAF" w:rsidRPr="00394E94">
        <w:rPr>
          <w:rFonts w:ascii="Cambria" w:hAnsi="Cambria"/>
          <w:b/>
          <w:bCs/>
          <w:i/>
          <w:highlight w:val="cyan"/>
        </w:rPr>
        <w:t xml:space="preserve"> </w:t>
      </w:r>
      <w:r w:rsidR="00C85D0B" w:rsidRPr="00C85D0B">
        <w:rPr>
          <w:rFonts w:ascii="Cambria" w:hAnsi="Cambria"/>
          <w:b/>
          <w:bCs/>
          <w:i/>
          <w:highlight w:val="cyan"/>
        </w:rPr>
        <w:t>April 27</w:t>
      </w:r>
    </w:p>
    <w:p w:rsidR="002C4C96" w:rsidRDefault="00DD7A8C" w:rsidP="00B93C79">
      <w:pPr>
        <w:rPr>
          <w:rFonts w:ascii="Cambria" w:hAnsi="Cambria"/>
          <w:b/>
          <w:bCs/>
          <w:i/>
        </w:rPr>
      </w:pPr>
      <w:r>
        <w:rPr>
          <w:rFonts w:ascii="Cambria" w:hAnsi="Cambria"/>
          <w:b/>
          <w:bCs/>
          <w:i/>
        </w:rPr>
        <w:t>REVIEW</w:t>
      </w:r>
    </w:p>
    <w:p w:rsidR="002C4C96" w:rsidRDefault="002C4C96" w:rsidP="00B93C79">
      <w:pPr>
        <w:rPr>
          <w:rFonts w:ascii="Cambria" w:hAnsi="Cambria"/>
          <w:b/>
          <w:bCs/>
          <w:i/>
        </w:rPr>
      </w:pPr>
      <w:r>
        <w:rPr>
          <w:rFonts w:ascii="Cambria" w:hAnsi="Cambria"/>
          <w:b/>
          <w:bCs/>
        </w:rPr>
        <w:t>-------------------------------------------------------------------------------------------------------------------</w:t>
      </w:r>
      <w:r>
        <w:rPr>
          <w:rFonts w:ascii="Cambria" w:hAnsi="Cambria"/>
          <w:b/>
          <w:bCs/>
          <w:i/>
        </w:rPr>
        <w:tab/>
      </w:r>
    </w:p>
    <w:p w:rsidR="002A51D7" w:rsidRPr="00231ED1" w:rsidRDefault="00393A15" w:rsidP="00B93C79">
      <w:pPr>
        <w:rPr>
          <w:rFonts w:ascii="Cambria" w:hAnsi="Cambria"/>
          <w:b/>
          <w:bCs/>
        </w:rPr>
      </w:pPr>
      <w:r>
        <w:rPr>
          <w:rFonts w:ascii="Cambria" w:hAnsi="Cambria"/>
          <w:b/>
          <w:bCs/>
          <w:i/>
        </w:rPr>
        <w:t xml:space="preserve">FINAL EXAM </w:t>
      </w:r>
      <w:r w:rsidR="000D57BF">
        <w:rPr>
          <w:rFonts w:ascii="Cambria" w:hAnsi="Cambria"/>
          <w:b/>
          <w:bCs/>
          <w:i/>
        </w:rPr>
        <w:tab/>
      </w:r>
      <w:r w:rsidR="000D57BF">
        <w:rPr>
          <w:rFonts w:ascii="Cambria" w:hAnsi="Cambria"/>
          <w:b/>
          <w:bCs/>
          <w:i/>
        </w:rPr>
        <w:tab/>
      </w:r>
      <w:r w:rsidR="000D57BF">
        <w:rPr>
          <w:rFonts w:ascii="Cambria" w:hAnsi="Cambria"/>
          <w:b/>
          <w:bCs/>
          <w:i/>
        </w:rPr>
        <w:tab/>
      </w:r>
      <w:r w:rsidR="00012D62">
        <w:rPr>
          <w:rFonts w:ascii="Cambria" w:hAnsi="Cambria"/>
          <w:b/>
          <w:bCs/>
          <w:i/>
        </w:rPr>
        <w:t>TBA</w:t>
      </w:r>
    </w:p>
    <w:sectPr w:rsidR="002A51D7" w:rsidRPr="00231ED1">
      <w:headerReference w:type="even" r:id="rId15"/>
      <w:footerReference w:type="even" r:id="rId16"/>
      <w:footerReference w:type="default" r:id="rId17"/>
      <w:pgSz w:w="12240" w:h="15840"/>
      <w:pgMar w:top="1152" w:right="1440" w:bottom="1008"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DD0" w:rsidRDefault="00DC6DD0">
      <w:r>
        <w:separator/>
      </w:r>
    </w:p>
  </w:endnote>
  <w:endnote w:type="continuationSeparator" w:id="0">
    <w:p w:rsidR="00DC6DD0" w:rsidRDefault="00DC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75" w:rsidRDefault="00097E75" w:rsidP="009F5813">
    <w:pPr>
      <w:pStyle w:val="Footer"/>
      <w:ind w:right="360"/>
      <w:jc w:val="center"/>
    </w:pPr>
    <w:r>
      <w:t xml:space="preserve">Page </w:t>
    </w:r>
    <w:r>
      <w:fldChar w:fldCharType="begin"/>
    </w:r>
    <w:r>
      <w:instrText xml:space="preserve"> PAGE </w:instrText>
    </w:r>
    <w:r>
      <w:fldChar w:fldCharType="separate"/>
    </w:r>
    <w:r w:rsidR="008C7DAB">
      <w:rPr>
        <w:noProof/>
      </w:rPr>
      <w:t>2</w:t>
    </w:r>
    <w:r>
      <w:fldChar w:fldCharType="end"/>
    </w:r>
    <w:r>
      <w:t xml:space="preserve"> of </w:t>
    </w:r>
    <w:r w:rsidR="008C7DAB">
      <w:fldChar w:fldCharType="begin"/>
    </w:r>
    <w:r w:rsidR="008C7DAB">
      <w:instrText xml:space="preserve"> NUMPAGES </w:instrText>
    </w:r>
    <w:r w:rsidR="008C7DAB">
      <w:fldChar w:fldCharType="separate"/>
    </w:r>
    <w:r w:rsidR="008C7DAB">
      <w:rPr>
        <w:noProof/>
      </w:rPr>
      <w:t>4</w:t>
    </w:r>
    <w:r w:rsidR="008C7D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75" w:rsidRDefault="00097E75" w:rsidP="009F5813">
    <w:pPr>
      <w:pStyle w:val="Footer"/>
      <w:jc w:val="center"/>
    </w:pPr>
    <w:r>
      <w:t xml:space="preserve">Page </w:t>
    </w:r>
    <w:r>
      <w:fldChar w:fldCharType="begin"/>
    </w:r>
    <w:r>
      <w:instrText xml:space="preserve"> PAGE </w:instrText>
    </w:r>
    <w:r>
      <w:fldChar w:fldCharType="separate"/>
    </w:r>
    <w:r w:rsidR="008C7DAB">
      <w:rPr>
        <w:noProof/>
      </w:rPr>
      <w:t>3</w:t>
    </w:r>
    <w:r>
      <w:fldChar w:fldCharType="end"/>
    </w:r>
    <w:r>
      <w:t xml:space="preserve"> of </w:t>
    </w:r>
    <w:r w:rsidR="008C7DAB">
      <w:fldChar w:fldCharType="begin"/>
    </w:r>
    <w:r w:rsidR="008C7DAB">
      <w:instrText xml:space="preserve"> NUMPAGES </w:instrText>
    </w:r>
    <w:r w:rsidR="008C7DAB">
      <w:fldChar w:fldCharType="separate"/>
    </w:r>
    <w:r w:rsidR="008C7DAB">
      <w:rPr>
        <w:noProof/>
      </w:rPr>
      <w:t>4</w:t>
    </w:r>
    <w:r w:rsidR="008C7DAB">
      <w:rPr>
        <w:noProof/>
      </w:rPr>
      <w:fldChar w:fldCharType="end"/>
    </w:r>
  </w:p>
  <w:p w:rsidR="00097E75" w:rsidRDefault="00097E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DD0" w:rsidRDefault="00DC6DD0">
      <w:r>
        <w:separator/>
      </w:r>
    </w:p>
  </w:footnote>
  <w:footnote w:type="continuationSeparator" w:id="0">
    <w:p w:rsidR="00DC6DD0" w:rsidRDefault="00DC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75" w:rsidRPr="007237CF" w:rsidRDefault="00097E75" w:rsidP="007237C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DA"/>
    <w:rsid w:val="00012D62"/>
    <w:rsid w:val="00035C60"/>
    <w:rsid w:val="00054E39"/>
    <w:rsid w:val="0006646D"/>
    <w:rsid w:val="0006658E"/>
    <w:rsid w:val="00087731"/>
    <w:rsid w:val="00097E75"/>
    <w:rsid w:val="000A1D82"/>
    <w:rsid w:val="000A653D"/>
    <w:rsid w:val="000C523D"/>
    <w:rsid w:val="000D57BF"/>
    <w:rsid w:val="001013B5"/>
    <w:rsid w:val="001475AF"/>
    <w:rsid w:val="00165C37"/>
    <w:rsid w:val="001837B6"/>
    <w:rsid w:val="00195398"/>
    <w:rsid w:val="001C10C9"/>
    <w:rsid w:val="00231ED1"/>
    <w:rsid w:val="0025293D"/>
    <w:rsid w:val="00262F90"/>
    <w:rsid w:val="00264F7B"/>
    <w:rsid w:val="00271E4E"/>
    <w:rsid w:val="002A51D7"/>
    <w:rsid w:val="002C4C96"/>
    <w:rsid w:val="00336700"/>
    <w:rsid w:val="003413CD"/>
    <w:rsid w:val="00351DE0"/>
    <w:rsid w:val="00393A15"/>
    <w:rsid w:val="00394E94"/>
    <w:rsid w:val="00400A79"/>
    <w:rsid w:val="00400DAF"/>
    <w:rsid w:val="00445E0B"/>
    <w:rsid w:val="004628CC"/>
    <w:rsid w:val="004738FD"/>
    <w:rsid w:val="0052248D"/>
    <w:rsid w:val="00542A5B"/>
    <w:rsid w:val="0057718F"/>
    <w:rsid w:val="005A3D33"/>
    <w:rsid w:val="00632421"/>
    <w:rsid w:val="00646007"/>
    <w:rsid w:val="0070160C"/>
    <w:rsid w:val="0070670C"/>
    <w:rsid w:val="007237CF"/>
    <w:rsid w:val="007328B8"/>
    <w:rsid w:val="007A4190"/>
    <w:rsid w:val="007B6382"/>
    <w:rsid w:val="00802A3B"/>
    <w:rsid w:val="00822328"/>
    <w:rsid w:val="00891C74"/>
    <w:rsid w:val="008C6661"/>
    <w:rsid w:val="008C7DAB"/>
    <w:rsid w:val="008F48D5"/>
    <w:rsid w:val="009113E9"/>
    <w:rsid w:val="0094796C"/>
    <w:rsid w:val="00956251"/>
    <w:rsid w:val="009A763F"/>
    <w:rsid w:val="009F5813"/>
    <w:rsid w:val="00A03ADF"/>
    <w:rsid w:val="00A06CDA"/>
    <w:rsid w:val="00A078B2"/>
    <w:rsid w:val="00A618AE"/>
    <w:rsid w:val="00A724AB"/>
    <w:rsid w:val="00AD1110"/>
    <w:rsid w:val="00B1226E"/>
    <w:rsid w:val="00B4680A"/>
    <w:rsid w:val="00B6242D"/>
    <w:rsid w:val="00B90A83"/>
    <w:rsid w:val="00B93C79"/>
    <w:rsid w:val="00BA1708"/>
    <w:rsid w:val="00BE634A"/>
    <w:rsid w:val="00C81B37"/>
    <w:rsid w:val="00C85D0B"/>
    <w:rsid w:val="00CF07C0"/>
    <w:rsid w:val="00D4480B"/>
    <w:rsid w:val="00D82CC2"/>
    <w:rsid w:val="00DA3F12"/>
    <w:rsid w:val="00DC6DD0"/>
    <w:rsid w:val="00DD7A8C"/>
    <w:rsid w:val="00DE0889"/>
    <w:rsid w:val="00E84E0E"/>
    <w:rsid w:val="00E9087F"/>
    <w:rsid w:val="00EC5D78"/>
    <w:rsid w:val="00EF0258"/>
    <w:rsid w:val="00EF1AA8"/>
    <w:rsid w:val="00F322FC"/>
    <w:rsid w:val="00F5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oNotEmbedSmartTags/>
  <w:decimalSymbol w:val="."/>
  <w:listSeparator w:val=","/>
  <w14:docId w14:val="2C9A9338"/>
  <w14:defaultImageDpi w14:val="330"/>
  <w15:chartTrackingRefBased/>
  <w15:docId w15:val="{9540FB10-9963-4F10-8B71-4B97E392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PageNumber1">
    <w:name w:val="Page Number1"/>
    <w:basedOn w:val="DefaultParagraphFont"/>
  </w:style>
  <w:style w:type="character" w:customStyle="1" w:styleId="HeaderChar">
    <w:name w:val="Header Char"/>
    <w:rPr>
      <w:sz w:val="24"/>
      <w:szCs w:val="24"/>
    </w:rPr>
  </w:style>
  <w:style w:type="character" w:customStyle="1" w:styleId="DateChar">
    <w:name w:val="Date Char"/>
    <w:rPr>
      <w:sz w:val="24"/>
      <w:szCs w:val="24"/>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320"/>
        <w:tab w:val="right" w:pos="8640"/>
      </w:tabs>
    </w:pPr>
  </w:style>
  <w:style w:type="paragraph" w:styleId="Header">
    <w:name w:val="header"/>
    <w:basedOn w:val="Normal"/>
    <w:pPr>
      <w:suppressLineNumbers/>
      <w:tabs>
        <w:tab w:val="center" w:pos="4680"/>
        <w:tab w:val="right" w:pos="9360"/>
      </w:tabs>
    </w:pPr>
  </w:style>
  <w:style w:type="paragraph" w:styleId="Date">
    <w:name w:val="Date"/>
    <w:basedOn w:val="Normal"/>
  </w:style>
  <w:style w:type="paragraph" w:customStyle="1" w:styleId="ColorfulList-Accent11">
    <w:name w:val="Colorful List - Accent 11"/>
    <w:basedOn w:val="Normal"/>
    <w:qFormat/>
    <w:pPr>
      <w:ind w:left="720"/>
    </w:pPr>
  </w:style>
  <w:style w:type="paragraph" w:styleId="BalloonText">
    <w:name w:val="Balloon Text"/>
    <w:basedOn w:val="Normal"/>
    <w:link w:val="BalloonTextChar"/>
    <w:rsid w:val="00646007"/>
    <w:rPr>
      <w:rFonts w:ascii="Lucida Grande" w:hAnsi="Lucida Grande" w:cs="Lucida Grande"/>
      <w:sz w:val="18"/>
      <w:szCs w:val="18"/>
    </w:rPr>
  </w:style>
  <w:style w:type="character" w:customStyle="1" w:styleId="BalloonTextChar">
    <w:name w:val="Balloon Text Char"/>
    <w:link w:val="BalloonText"/>
    <w:rsid w:val="00646007"/>
    <w:rPr>
      <w:rFonts w:ascii="Lucida Grande" w:eastAsia="SimSun" w:hAnsi="Lucida Grande" w:cs="Lucida Grande"/>
      <w:kern w:val="1"/>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5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uconn.edu/econ/" TargetMode="External"/><Relationship Id="rId13" Type="http://schemas.openxmlformats.org/officeDocument/2006/relationships/hyperlink" Target="http://catalog.uconn.edu/MAT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ley.mcmillen@uconn.edu" TargetMode="External"/><Relationship Id="rId12" Type="http://schemas.openxmlformats.org/officeDocument/2006/relationships/hyperlink" Target="http://catalog.uconn.edu/MA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uconn.edu/MAT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atalog.uconn.edu/ec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talog.uconn.edu/econ/" TargetMode="External"/><Relationship Id="rId14" Type="http://schemas.openxmlformats.org/officeDocument/2006/relationships/hyperlink" Target="http://catalog.uconn.edu/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MICROECONOMICS CLASS</vt:lpstr>
    </vt:vector>
  </TitlesOfParts>
  <Company>self</Company>
  <LinksUpToDate>false</LinksUpToDate>
  <CharactersWithSpaces>12076</CharactersWithSpaces>
  <SharedDoc>false</SharedDoc>
  <HLinks>
    <vt:vector size="48" baseType="variant">
      <vt:variant>
        <vt:i4>6619226</vt:i4>
      </vt:variant>
      <vt:variant>
        <vt:i4>21</vt:i4>
      </vt:variant>
      <vt:variant>
        <vt:i4>0</vt:i4>
      </vt:variant>
      <vt:variant>
        <vt:i4>5</vt:i4>
      </vt:variant>
      <vt:variant>
        <vt:lpwstr>http://catalog.uconn.edu/MATH/</vt:lpwstr>
      </vt:variant>
      <vt:variant>
        <vt:lpwstr>1131Q</vt:lpwstr>
      </vt:variant>
      <vt:variant>
        <vt:i4>6619227</vt:i4>
      </vt:variant>
      <vt:variant>
        <vt:i4>18</vt:i4>
      </vt:variant>
      <vt:variant>
        <vt:i4>0</vt:i4>
      </vt:variant>
      <vt:variant>
        <vt:i4>5</vt:i4>
      </vt:variant>
      <vt:variant>
        <vt:lpwstr>http://catalog.uconn.edu/MATH/</vt:lpwstr>
      </vt:variant>
      <vt:variant>
        <vt:lpwstr>1121Q</vt:lpwstr>
      </vt:variant>
      <vt:variant>
        <vt:i4>6553688</vt:i4>
      </vt:variant>
      <vt:variant>
        <vt:i4>15</vt:i4>
      </vt:variant>
      <vt:variant>
        <vt:i4>0</vt:i4>
      </vt:variant>
      <vt:variant>
        <vt:i4>5</vt:i4>
      </vt:variant>
      <vt:variant>
        <vt:lpwstr>http://catalog.uconn.edu/MATH/</vt:lpwstr>
      </vt:variant>
      <vt:variant>
        <vt:lpwstr>1110Q</vt:lpwstr>
      </vt:variant>
      <vt:variant>
        <vt:i4>6553694</vt:i4>
      </vt:variant>
      <vt:variant>
        <vt:i4>12</vt:i4>
      </vt:variant>
      <vt:variant>
        <vt:i4>0</vt:i4>
      </vt:variant>
      <vt:variant>
        <vt:i4>5</vt:i4>
      </vt:variant>
      <vt:variant>
        <vt:lpwstr>http://catalog.uconn.edu/MATH/</vt:lpwstr>
      </vt:variant>
      <vt:variant>
        <vt:lpwstr>1071Q</vt:lpwstr>
      </vt:variant>
      <vt:variant>
        <vt:i4>7733292</vt:i4>
      </vt:variant>
      <vt:variant>
        <vt:i4>9</vt:i4>
      </vt:variant>
      <vt:variant>
        <vt:i4>0</vt:i4>
      </vt:variant>
      <vt:variant>
        <vt:i4>5</vt:i4>
      </vt:variant>
      <vt:variant>
        <vt:lpwstr>http://catalog.uconn.edu/econ/</vt:lpwstr>
      </vt:variant>
      <vt:variant>
        <vt:lpwstr>1202</vt:lpwstr>
      </vt:variant>
      <vt:variant>
        <vt:i4>7667756</vt:i4>
      </vt:variant>
      <vt:variant>
        <vt:i4>6</vt:i4>
      </vt:variant>
      <vt:variant>
        <vt:i4>0</vt:i4>
      </vt:variant>
      <vt:variant>
        <vt:i4>5</vt:i4>
      </vt:variant>
      <vt:variant>
        <vt:lpwstr>http://catalog.uconn.edu/econ/</vt:lpwstr>
      </vt:variant>
      <vt:variant>
        <vt:lpwstr>1201</vt:lpwstr>
      </vt:variant>
      <vt:variant>
        <vt:i4>7602220</vt:i4>
      </vt:variant>
      <vt:variant>
        <vt:i4>3</vt:i4>
      </vt:variant>
      <vt:variant>
        <vt:i4>0</vt:i4>
      </vt:variant>
      <vt:variant>
        <vt:i4>5</vt:i4>
      </vt:variant>
      <vt:variant>
        <vt:lpwstr>http://catalog.uconn.edu/econ/</vt:lpwstr>
      </vt:variant>
      <vt:variant>
        <vt:lpwstr>1200</vt:lpwstr>
      </vt:variant>
      <vt:variant>
        <vt:i4>7012471</vt:i4>
      </vt:variant>
      <vt:variant>
        <vt:i4>0</vt:i4>
      </vt:variant>
      <vt:variant>
        <vt:i4>0</vt:i4>
      </vt:variant>
      <vt:variant>
        <vt:i4>5</vt:i4>
      </vt:variant>
      <vt:variant>
        <vt:lpwstr>mailto:Stanley.mcmillen@uconn.edu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CLASS</dc:title>
  <dc:subject/>
  <dc:creator>mark</dc:creator>
  <cp:keywords/>
  <cp:lastModifiedBy>McMillen, Stanley</cp:lastModifiedBy>
  <cp:revision>4</cp:revision>
  <cp:lastPrinted>2015-09-01T17:00:00Z</cp:lastPrinted>
  <dcterms:created xsi:type="dcterms:W3CDTF">2016-01-09T19:54:00Z</dcterms:created>
  <dcterms:modified xsi:type="dcterms:W3CDTF">2016-01-10T22:33:00Z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uga/spia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