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45775" w14:textId="1EB124E6" w:rsidR="00C4036B" w:rsidRPr="00774DB8" w:rsidRDefault="00C4036B" w:rsidP="00C4036B">
      <w:pPr>
        <w:jc w:val="center"/>
        <w:rPr>
          <w:rFonts w:ascii="Georgia" w:hAnsi="Georgia" w:cs="Segoe UI Historic"/>
          <w:b/>
          <w:bCs/>
          <w:sz w:val="32"/>
          <w:szCs w:val="32"/>
        </w:rPr>
      </w:pPr>
      <w:r w:rsidRPr="00774DB8">
        <w:rPr>
          <w:rFonts w:ascii="Georgia" w:hAnsi="Georgia" w:cs="Segoe UI Historic"/>
          <w:b/>
          <w:bCs/>
          <w:sz w:val="32"/>
          <w:szCs w:val="32"/>
        </w:rPr>
        <w:t>Econ 3</w:t>
      </w:r>
      <w:r w:rsidR="00A41664">
        <w:rPr>
          <w:rFonts w:ascii="Georgia" w:hAnsi="Georgia" w:cs="Segoe UI Historic"/>
          <w:b/>
          <w:bCs/>
          <w:sz w:val="32"/>
          <w:szCs w:val="32"/>
        </w:rPr>
        <w:t>209</w:t>
      </w:r>
      <w:r w:rsidRPr="00774DB8">
        <w:rPr>
          <w:rFonts w:ascii="Georgia" w:hAnsi="Georgia" w:cs="Segoe UI Historic"/>
          <w:b/>
          <w:bCs/>
          <w:sz w:val="32"/>
          <w:szCs w:val="32"/>
        </w:rPr>
        <w:t xml:space="preserve">: Behavioral </w:t>
      </w:r>
      <w:r w:rsidR="00774DB8" w:rsidRPr="00774DB8">
        <w:rPr>
          <w:rFonts w:ascii="Georgia" w:hAnsi="Georgia" w:cs="Segoe UI Historic"/>
          <w:b/>
          <w:bCs/>
          <w:sz w:val="32"/>
          <w:szCs w:val="32"/>
        </w:rPr>
        <w:t>Economics</w:t>
      </w:r>
    </w:p>
    <w:p w14:paraId="648BD6C1" w14:textId="3011B1BA" w:rsidR="00C4036B" w:rsidRPr="00774DB8" w:rsidRDefault="00DB1507" w:rsidP="00C4036B">
      <w:pPr>
        <w:jc w:val="center"/>
        <w:rPr>
          <w:rFonts w:ascii="Georgia" w:hAnsi="Georgia" w:cs="Segoe UI Historic"/>
          <w:sz w:val="22"/>
          <w:szCs w:val="22"/>
        </w:rPr>
      </w:pPr>
      <w:r>
        <w:rPr>
          <w:rFonts w:ascii="Georgia" w:hAnsi="Georgia" w:cs="Segoe UI Historic"/>
          <w:sz w:val="22"/>
          <w:szCs w:val="22"/>
        </w:rPr>
        <w:t xml:space="preserve">University of Connecticut, </w:t>
      </w:r>
      <w:r w:rsidR="009961AA">
        <w:rPr>
          <w:rFonts w:ascii="Georgia" w:hAnsi="Georgia" w:cs="Segoe UI Historic"/>
          <w:sz w:val="22"/>
          <w:szCs w:val="22"/>
        </w:rPr>
        <w:t>Spring</w:t>
      </w:r>
      <w:r w:rsidR="00AB7FA4">
        <w:rPr>
          <w:rFonts w:ascii="Georgia" w:hAnsi="Georgia" w:cs="Segoe UI Historic"/>
          <w:sz w:val="22"/>
          <w:szCs w:val="22"/>
        </w:rPr>
        <w:t xml:space="preserve"> 202</w:t>
      </w:r>
      <w:r w:rsidR="009961AA">
        <w:rPr>
          <w:rFonts w:ascii="Georgia" w:hAnsi="Georgia" w:cs="Segoe UI Historic"/>
          <w:sz w:val="22"/>
          <w:szCs w:val="22"/>
        </w:rPr>
        <w:t>3</w:t>
      </w:r>
    </w:p>
    <w:p w14:paraId="63BA8D3E" w14:textId="7595278D" w:rsidR="00C4036B" w:rsidRDefault="00282FBD" w:rsidP="00C4036B">
      <w:pPr>
        <w:jc w:val="center"/>
        <w:rPr>
          <w:rFonts w:ascii="Georgia" w:hAnsi="Georgia" w:cs="Segoe UI Historic"/>
          <w:sz w:val="22"/>
          <w:szCs w:val="22"/>
        </w:rPr>
      </w:pPr>
      <w:r>
        <w:rPr>
          <w:rFonts w:ascii="Georgia" w:hAnsi="Georgia" w:cs="Segoe UI Historic"/>
          <w:sz w:val="22"/>
          <w:szCs w:val="22"/>
        </w:rPr>
        <w:t>Monday</w:t>
      </w:r>
      <w:r w:rsidR="00C4036B" w:rsidRPr="00774DB8">
        <w:rPr>
          <w:rFonts w:ascii="Georgia" w:hAnsi="Georgia" w:cs="Segoe UI Historic"/>
          <w:sz w:val="22"/>
          <w:szCs w:val="22"/>
        </w:rPr>
        <w:t xml:space="preserve"> and </w:t>
      </w:r>
      <w:r>
        <w:rPr>
          <w:rFonts w:ascii="Georgia" w:hAnsi="Georgia" w:cs="Segoe UI Historic"/>
          <w:sz w:val="22"/>
          <w:szCs w:val="22"/>
        </w:rPr>
        <w:t>Wednesday</w:t>
      </w:r>
      <w:r w:rsidR="00C4036B" w:rsidRPr="00774DB8">
        <w:rPr>
          <w:rFonts w:ascii="Georgia" w:hAnsi="Georgia" w:cs="Segoe UI Historic"/>
          <w:sz w:val="22"/>
          <w:szCs w:val="22"/>
        </w:rPr>
        <w:t xml:space="preserve">, </w:t>
      </w:r>
      <w:r w:rsidR="009961AA">
        <w:rPr>
          <w:rFonts w:ascii="Georgia" w:hAnsi="Georgia" w:cs="Segoe UI Historic"/>
          <w:sz w:val="22"/>
          <w:szCs w:val="22"/>
        </w:rPr>
        <w:t>6:10</w:t>
      </w:r>
      <w:r w:rsidR="006A5C5E">
        <w:rPr>
          <w:rFonts w:ascii="Georgia" w:hAnsi="Georgia" w:cs="Segoe UI Historic"/>
          <w:sz w:val="22"/>
          <w:szCs w:val="22"/>
        </w:rPr>
        <w:t xml:space="preserve"> – </w:t>
      </w:r>
      <w:r w:rsidR="009961AA">
        <w:rPr>
          <w:rFonts w:ascii="Georgia" w:hAnsi="Georgia" w:cs="Segoe UI Historic"/>
          <w:sz w:val="22"/>
          <w:szCs w:val="22"/>
        </w:rPr>
        <w:t>7:25</w:t>
      </w:r>
      <w:r w:rsidR="00AB7FA4">
        <w:rPr>
          <w:rFonts w:ascii="Georgia" w:hAnsi="Georgia" w:cs="Segoe UI Historic"/>
          <w:sz w:val="22"/>
          <w:szCs w:val="22"/>
        </w:rPr>
        <w:t>pm</w:t>
      </w:r>
    </w:p>
    <w:p w14:paraId="1E2CBD42" w14:textId="3BD53D3B" w:rsidR="00AB7FA4" w:rsidRPr="00774DB8" w:rsidRDefault="00AB7FA4" w:rsidP="00C4036B">
      <w:pPr>
        <w:jc w:val="center"/>
        <w:rPr>
          <w:rFonts w:ascii="Georgia" w:hAnsi="Georgia" w:cs="Segoe UI Historic"/>
          <w:sz w:val="22"/>
          <w:szCs w:val="22"/>
        </w:rPr>
      </w:pPr>
      <w:r>
        <w:rPr>
          <w:rFonts w:ascii="Georgia" w:hAnsi="Georgia" w:cs="Segoe UI Historic"/>
          <w:sz w:val="22"/>
          <w:szCs w:val="22"/>
        </w:rPr>
        <w:t>Modality: In person</w:t>
      </w:r>
    </w:p>
    <w:p w14:paraId="06C96948" w14:textId="0F0F42CB" w:rsidR="00C4036B" w:rsidRPr="00774DB8" w:rsidRDefault="00DF3BFC" w:rsidP="00C4036B">
      <w:pPr>
        <w:jc w:val="center"/>
        <w:rPr>
          <w:rFonts w:ascii="Georgia" w:hAnsi="Georgia" w:cs="Segoe UI Historic"/>
          <w:sz w:val="22"/>
          <w:szCs w:val="22"/>
        </w:rPr>
      </w:pPr>
      <w:r>
        <w:rPr>
          <w:rFonts w:ascii="Georgia" w:hAnsi="Georgia" w:cs="Segoe UI Historic"/>
          <w:sz w:val="22"/>
          <w:szCs w:val="22"/>
        </w:rPr>
        <w:t>Classroom</w:t>
      </w:r>
      <w:r w:rsidR="00C4036B" w:rsidRPr="00774DB8">
        <w:rPr>
          <w:rFonts w:ascii="Georgia" w:hAnsi="Georgia" w:cs="Segoe UI Historic"/>
          <w:sz w:val="22"/>
          <w:szCs w:val="22"/>
        </w:rPr>
        <w:t>:</w:t>
      </w:r>
      <w:r w:rsidR="009961AA">
        <w:rPr>
          <w:rFonts w:ascii="Georgia" w:hAnsi="Georgia" w:cs="Segoe UI Historic"/>
          <w:sz w:val="22"/>
          <w:szCs w:val="22"/>
        </w:rPr>
        <w:t xml:space="preserve"> FSB 103</w:t>
      </w:r>
    </w:p>
    <w:p w14:paraId="77D895E4" w14:textId="77777777" w:rsidR="00C4036B" w:rsidRPr="00774DB8" w:rsidRDefault="00C4036B" w:rsidP="00C4036B">
      <w:pPr>
        <w:jc w:val="center"/>
        <w:rPr>
          <w:rFonts w:ascii="Georgia" w:hAnsi="Georgia" w:cs="Segoe UI Historic"/>
        </w:rPr>
      </w:pPr>
    </w:p>
    <w:p w14:paraId="4AFB4882" w14:textId="77777777" w:rsidR="00C4036B" w:rsidRPr="00774DB8" w:rsidRDefault="00C4036B" w:rsidP="00C4036B">
      <w:pPr>
        <w:jc w:val="center"/>
        <w:rPr>
          <w:rFonts w:ascii="Georgia" w:hAnsi="Georgia" w:cs="Segoe UI Historic"/>
        </w:rPr>
      </w:pPr>
    </w:p>
    <w:p w14:paraId="251986A9" w14:textId="77777777" w:rsidR="00C4036B" w:rsidRPr="00774DB8" w:rsidRDefault="00C4036B" w:rsidP="00C4036B">
      <w:pPr>
        <w:rPr>
          <w:rFonts w:ascii="Georgia" w:hAnsi="Georgia" w:cs="Segoe UI Historic"/>
          <w:b/>
          <w:bCs/>
        </w:rPr>
      </w:pPr>
      <w:r w:rsidRPr="00774DB8">
        <w:rPr>
          <w:rFonts w:ascii="Georgia" w:hAnsi="Georgia" w:cs="Segoe UI Historic"/>
          <w:b/>
          <w:bCs/>
        </w:rPr>
        <w:t>Instructor Information</w:t>
      </w:r>
    </w:p>
    <w:p w14:paraId="16257F44" w14:textId="651EA05E" w:rsidR="00DB1507" w:rsidRPr="00774DB8" w:rsidRDefault="00C4036B" w:rsidP="00C4036B">
      <w:pPr>
        <w:rPr>
          <w:rFonts w:ascii="Georgia" w:hAnsi="Georgia" w:cs="Segoe UI Historic"/>
          <w:sz w:val="22"/>
          <w:szCs w:val="22"/>
        </w:rPr>
      </w:pPr>
      <w:r w:rsidRPr="00774DB8">
        <w:rPr>
          <w:rFonts w:ascii="Georgia" w:hAnsi="Georgia" w:cs="Segoe UI Historic"/>
          <w:sz w:val="22"/>
          <w:szCs w:val="22"/>
        </w:rPr>
        <w:t>Professor Remy Levin</w:t>
      </w:r>
    </w:p>
    <w:p w14:paraId="10113E3B" w14:textId="250C6A39" w:rsidR="00C4036B" w:rsidRDefault="00C4036B" w:rsidP="00C4036B">
      <w:pPr>
        <w:rPr>
          <w:rStyle w:val="Hyperlink"/>
          <w:rFonts w:ascii="Georgia" w:hAnsi="Georgia" w:cs="Segoe UI Historic"/>
          <w:sz w:val="22"/>
          <w:szCs w:val="22"/>
        </w:rPr>
      </w:pPr>
      <w:r w:rsidRPr="00774DB8">
        <w:rPr>
          <w:rFonts w:ascii="Georgia" w:hAnsi="Georgia" w:cs="Segoe UI Historic"/>
          <w:sz w:val="22"/>
          <w:szCs w:val="22"/>
        </w:rPr>
        <w:t xml:space="preserve">Email: </w:t>
      </w:r>
      <w:hyperlink r:id="rId7" w:history="1">
        <w:r w:rsidRPr="00774DB8">
          <w:rPr>
            <w:rStyle w:val="Hyperlink"/>
            <w:rFonts w:ascii="Georgia" w:hAnsi="Georgia" w:cs="Segoe UI Historic"/>
            <w:sz w:val="22"/>
            <w:szCs w:val="22"/>
          </w:rPr>
          <w:t>Remy.levin@uconn.edu</w:t>
        </w:r>
      </w:hyperlink>
    </w:p>
    <w:p w14:paraId="0417B010" w14:textId="45D3CFAE" w:rsidR="00DF3BFC" w:rsidRDefault="00DF3BFC" w:rsidP="00C4036B">
      <w:pPr>
        <w:rPr>
          <w:rFonts w:ascii="Georgia" w:hAnsi="Georgia" w:cs="Segoe UI Historic"/>
          <w:sz w:val="22"/>
          <w:szCs w:val="22"/>
        </w:rPr>
      </w:pPr>
      <w:r>
        <w:rPr>
          <w:rFonts w:ascii="Georgia" w:hAnsi="Georgia" w:cs="Segoe UI Historic"/>
          <w:sz w:val="22"/>
          <w:szCs w:val="22"/>
        </w:rPr>
        <w:t>Office: Oak 328</w:t>
      </w:r>
    </w:p>
    <w:p w14:paraId="008D0EE4" w14:textId="34A20255" w:rsidR="00C4036B" w:rsidRDefault="00C4036B" w:rsidP="00C4036B">
      <w:pPr>
        <w:rPr>
          <w:rFonts w:ascii="Georgia" w:hAnsi="Georgia" w:cs="Segoe UI Historic"/>
          <w:sz w:val="22"/>
          <w:szCs w:val="22"/>
        </w:rPr>
      </w:pPr>
      <w:r w:rsidRPr="00774DB8">
        <w:rPr>
          <w:rFonts w:ascii="Georgia" w:hAnsi="Georgia" w:cs="Segoe UI Historic"/>
          <w:sz w:val="22"/>
          <w:szCs w:val="22"/>
        </w:rPr>
        <w:t xml:space="preserve">Office Hours: </w:t>
      </w:r>
      <w:r w:rsidR="009961AA">
        <w:rPr>
          <w:rFonts w:ascii="Georgia" w:hAnsi="Georgia" w:cs="Segoe UI Historic"/>
          <w:sz w:val="22"/>
          <w:szCs w:val="22"/>
        </w:rPr>
        <w:t>Mondays 3:30 – 4:30 pm</w:t>
      </w:r>
      <w:r w:rsidR="00DF3BFC">
        <w:rPr>
          <w:rFonts w:ascii="Georgia" w:hAnsi="Georgia" w:cs="Segoe UI Historic"/>
          <w:sz w:val="22"/>
          <w:szCs w:val="22"/>
        </w:rPr>
        <w:t xml:space="preserve">, and by appointment </w:t>
      </w:r>
    </w:p>
    <w:p w14:paraId="5561C597" w14:textId="22E60507" w:rsidR="00CD7BBF" w:rsidRDefault="00CD7BBF" w:rsidP="00C4036B">
      <w:pPr>
        <w:rPr>
          <w:rFonts w:ascii="Georgia" w:hAnsi="Georgia" w:cs="Segoe UI Historic"/>
          <w:sz w:val="22"/>
          <w:szCs w:val="22"/>
        </w:rPr>
      </w:pPr>
    </w:p>
    <w:p w14:paraId="7069555C" w14:textId="2B0853A5" w:rsidR="00CD7BBF" w:rsidRDefault="00CD7BBF" w:rsidP="00CD7BBF">
      <w:pPr>
        <w:rPr>
          <w:rFonts w:ascii="Georgia" w:hAnsi="Georgia" w:cs="Segoe UI Historic"/>
          <w:sz w:val="22"/>
          <w:szCs w:val="22"/>
        </w:rPr>
      </w:pPr>
      <w:r>
        <w:rPr>
          <w:rFonts w:ascii="Georgia" w:hAnsi="Georgia" w:cs="Segoe UI Historic"/>
          <w:sz w:val="22"/>
          <w:szCs w:val="22"/>
        </w:rPr>
        <w:t xml:space="preserve">TA: </w:t>
      </w:r>
      <w:r w:rsidR="004C76E3">
        <w:rPr>
          <w:rFonts w:ascii="Georgia" w:hAnsi="Georgia" w:cs="Segoe UI Historic"/>
          <w:sz w:val="22"/>
          <w:szCs w:val="22"/>
        </w:rPr>
        <w:t>Leo Z. Wu</w:t>
      </w:r>
    </w:p>
    <w:p w14:paraId="13FCA409" w14:textId="29392B20" w:rsidR="00CD7BBF" w:rsidRDefault="00CD7BBF" w:rsidP="00CD7BBF">
      <w:pPr>
        <w:rPr>
          <w:rFonts w:ascii="Georgia" w:hAnsi="Georgia" w:cs="Segoe UI Historic"/>
          <w:sz w:val="22"/>
          <w:szCs w:val="22"/>
        </w:rPr>
      </w:pPr>
      <w:r>
        <w:rPr>
          <w:rFonts w:ascii="Georgia" w:hAnsi="Georgia" w:cs="Segoe UI Historic"/>
          <w:sz w:val="22"/>
          <w:szCs w:val="22"/>
        </w:rPr>
        <w:t>Email:</w:t>
      </w:r>
      <w:r w:rsidR="004C76E3">
        <w:rPr>
          <w:rFonts w:ascii="Georgia" w:hAnsi="Georgia" w:cs="Segoe UI Historic"/>
          <w:sz w:val="22"/>
          <w:szCs w:val="22"/>
        </w:rPr>
        <w:t xml:space="preserve"> </w:t>
      </w:r>
      <w:hyperlink r:id="rId8" w:history="1">
        <w:r w:rsidR="004C76E3" w:rsidRPr="00FF72A1">
          <w:rPr>
            <w:rStyle w:val="Hyperlink"/>
            <w:rFonts w:ascii="Georgia" w:hAnsi="Georgia" w:cs="Segoe UI Historic"/>
            <w:sz w:val="22"/>
            <w:szCs w:val="22"/>
          </w:rPr>
          <w:t>zhengxuan.wu@uconn.edu</w:t>
        </w:r>
      </w:hyperlink>
    </w:p>
    <w:p w14:paraId="45C52607" w14:textId="67DA50F8" w:rsidR="00774DB8" w:rsidRDefault="00CD7BBF" w:rsidP="00774DB8">
      <w:pPr>
        <w:rPr>
          <w:rFonts w:ascii="Georgia" w:hAnsi="Georgia" w:cs="Segoe UI Historic"/>
          <w:sz w:val="22"/>
          <w:szCs w:val="22"/>
        </w:rPr>
      </w:pPr>
      <w:r>
        <w:rPr>
          <w:rFonts w:ascii="Georgia" w:hAnsi="Georgia" w:cs="Segoe UI Historic"/>
          <w:sz w:val="22"/>
          <w:szCs w:val="22"/>
        </w:rPr>
        <w:t xml:space="preserve">Office Hours: </w:t>
      </w:r>
      <w:r w:rsidR="00282FBD">
        <w:rPr>
          <w:rFonts w:ascii="Georgia" w:hAnsi="Georgia" w:cs="Segoe UI Historic"/>
          <w:sz w:val="22"/>
          <w:szCs w:val="22"/>
        </w:rPr>
        <w:t>Tuesdays 10:00 – 11:00 am</w:t>
      </w:r>
      <w:r w:rsidR="00265B9C">
        <w:rPr>
          <w:rFonts w:ascii="Georgia" w:hAnsi="Georgia" w:cs="Segoe UI Historic"/>
          <w:sz w:val="22"/>
          <w:szCs w:val="22"/>
        </w:rPr>
        <w:t>, Oak 3</w:t>
      </w:r>
      <w:r w:rsidR="006A5C5E">
        <w:rPr>
          <w:rFonts w:ascii="Georgia" w:hAnsi="Georgia" w:cs="Segoe UI Historic"/>
          <w:sz w:val="22"/>
          <w:szCs w:val="22"/>
        </w:rPr>
        <w:t>36B</w:t>
      </w:r>
      <w:r w:rsidR="00265B9C">
        <w:rPr>
          <w:rFonts w:ascii="Georgia" w:hAnsi="Georgia" w:cs="Segoe UI Historic"/>
          <w:sz w:val="22"/>
          <w:szCs w:val="22"/>
        </w:rPr>
        <w:t xml:space="preserve">, </w:t>
      </w:r>
      <w:r w:rsidR="00144BF8">
        <w:rPr>
          <w:rFonts w:ascii="Georgia" w:hAnsi="Georgia" w:cs="Segoe UI Historic"/>
          <w:sz w:val="22"/>
          <w:szCs w:val="22"/>
        </w:rPr>
        <w:t>and</w:t>
      </w:r>
      <w:r w:rsidR="00265B9C">
        <w:rPr>
          <w:rFonts w:ascii="Georgia" w:hAnsi="Georgia" w:cs="Segoe UI Historic"/>
          <w:sz w:val="22"/>
          <w:szCs w:val="22"/>
        </w:rPr>
        <w:t xml:space="preserve"> by appointment</w:t>
      </w:r>
      <w:r>
        <w:rPr>
          <w:rFonts w:ascii="Georgia" w:hAnsi="Georgia" w:cs="Segoe UI Historic"/>
          <w:sz w:val="22"/>
          <w:szCs w:val="22"/>
        </w:rPr>
        <w:t xml:space="preserve">  </w:t>
      </w:r>
    </w:p>
    <w:p w14:paraId="2AEFFC4D" w14:textId="77777777" w:rsidR="00A65E32" w:rsidRPr="00A65E32" w:rsidRDefault="00A65E32" w:rsidP="00774DB8">
      <w:pPr>
        <w:rPr>
          <w:rFonts w:ascii="Georgia" w:hAnsi="Georgia" w:cs="Segoe UI Historic"/>
          <w:sz w:val="22"/>
          <w:szCs w:val="22"/>
        </w:rPr>
      </w:pPr>
    </w:p>
    <w:p w14:paraId="2F21D9E5" w14:textId="40B0EE33" w:rsidR="00774DB8" w:rsidRPr="00774DB8" w:rsidRDefault="00774DB8" w:rsidP="00774DB8">
      <w:pPr>
        <w:rPr>
          <w:rFonts w:ascii="Georgia" w:eastAsia="Times New Roman" w:hAnsi="Georgia" w:cs="Times New Roman"/>
          <w:color w:val="000000"/>
          <w:sz w:val="22"/>
          <w:szCs w:val="22"/>
        </w:rPr>
      </w:pPr>
    </w:p>
    <w:p w14:paraId="5711742E" w14:textId="49E8378C" w:rsidR="00774DB8" w:rsidRPr="0052129A" w:rsidRDefault="00774DB8" w:rsidP="00774DB8">
      <w:pPr>
        <w:rPr>
          <w:rFonts w:ascii="Georgia" w:hAnsi="Georgia" w:cs="Segoe UI Historic"/>
          <w:b/>
          <w:bCs/>
          <w:sz w:val="22"/>
          <w:szCs w:val="22"/>
          <w:u w:val="single"/>
        </w:rPr>
      </w:pPr>
      <w:r w:rsidRPr="0052129A">
        <w:rPr>
          <w:rFonts w:ascii="Georgia" w:hAnsi="Georgia" w:cs="Segoe UI Historic"/>
          <w:b/>
          <w:bCs/>
          <w:sz w:val="22"/>
          <w:szCs w:val="22"/>
          <w:u w:val="single"/>
        </w:rPr>
        <w:t xml:space="preserve">Course </w:t>
      </w:r>
      <w:r w:rsidR="00812DE6" w:rsidRPr="0052129A">
        <w:rPr>
          <w:rFonts w:ascii="Georgia" w:hAnsi="Georgia" w:cs="Segoe UI Historic"/>
          <w:b/>
          <w:bCs/>
          <w:sz w:val="22"/>
          <w:szCs w:val="22"/>
          <w:u w:val="single"/>
        </w:rPr>
        <w:t>Overview</w:t>
      </w:r>
    </w:p>
    <w:p w14:paraId="2E03ECBE" w14:textId="309296D5" w:rsidR="00774DB8" w:rsidRDefault="00774DB8" w:rsidP="00774DB8">
      <w:pPr>
        <w:rPr>
          <w:rFonts w:ascii="Georgia" w:hAnsi="Georgia" w:cs="Segoe UI Historic"/>
          <w:b/>
          <w:bCs/>
          <w:sz w:val="22"/>
          <w:szCs w:val="22"/>
        </w:rPr>
      </w:pPr>
    </w:p>
    <w:p w14:paraId="23510280" w14:textId="44C407D2" w:rsidR="00FB3974" w:rsidRDefault="0022325F" w:rsidP="00DB1507">
      <w:pPr>
        <w:rPr>
          <w:rFonts w:ascii="Georgia" w:hAnsi="Georgia" w:cs="Segoe UI Historic"/>
          <w:sz w:val="22"/>
          <w:szCs w:val="22"/>
        </w:rPr>
      </w:pPr>
      <w:r w:rsidRPr="0022325F">
        <w:rPr>
          <w:rFonts w:ascii="Georgia" w:hAnsi="Georgia" w:cs="Segoe UI Historic"/>
          <w:sz w:val="22"/>
          <w:szCs w:val="22"/>
        </w:rPr>
        <w:t>Behavioral</w:t>
      </w:r>
      <w:r>
        <w:rPr>
          <w:rFonts w:ascii="Georgia" w:hAnsi="Georgia" w:cs="Segoe UI Historic"/>
          <w:sz w:val="22"/>
          <w:szCs w:val="22"/>
        </w:rPr>
        <w:t xml:space="preserve"> Economics</w:t>
      </w:r>
      <w:r w:rsidR="00D52AB5">
        <w:rPr>
          <w:rFonts w:ascii="Georgia" w:hAnsi="Georgia" w:cs="Segoe UI Historic"/>
          <w:sz w:val="22"/>
          <w:szCs w:val="22"/>
        </w:rPr>
        <w:t xml:space="preserve"> </w:t>
      </w:r>
      <w:r>
        <w:rPr>
          <w:rFonts w:ascii="Georgia" w:hAnsi="Georgia" w:cs="Segoe UI Historic"/>
          <w:sz w:val="22"/>
          <w:szCs w:val="22"/>
        </w:rPr>
        <w:t xml:space="preserve">is a growing and exciting </w:t>
      </w:r>
      <w:r w:rsidR="00FB3974">
        <w:rPr>
          <w:rFonts w:ascii="Georgia" w:hAnsi="Georgia" w:cs="Segoe UI Historic"/>
          <w:sz w:val="22"/>
          <w:szCs w:val="22"/>
        </w:rPr>
        <w:t>field</w:t>
      </w:r>
      <w:r>
        <w:rPr>
          <w:rFonts w:ascii="Georgia" w:hAnsi="Georgia" w:cs="Segoe UI Historic"/>
          <w:sz w:val="22"/>
          <w:szCs w:val="22"/>
        </w:rPr>
        <w:t xml:space="preserve"> of </w:t>
      </w:r>
      <w:r w:rsidR="0082489C">
        <w:rPr>
          <w:rFonts w:ascii="Georgia" w:hAnsi="Georgia" w:cs="Segoe UI Historic"/>
          <w:sz w:val="22"/>
          <w:szCs w:val="22"/>
        </w:rPr>
        <w:t>economics</w:t>
      </w:r>
      <w:r>
        <w:rPr>
          <w:rFonts w:ascii="Georgia" w:hAnsi="Georgia" w:cs="Segoe UI Historic"/>
          <w:sz w:val="22"/>
          <w:szCs w:val="22"/>
        </w:rPr>
        <w:t xml:space="preserve">. </w:t>
      </w:r>
      <w:r w:rsidR="00D52AB5">
        <w:rPr>
          <w:rFonts w:ascii="Georgia" w:hAnsi="Georgia" w:cs="Segoe UI Historic"/>
          <w:sz w:val="22"/>
          <w:szCs w:val="22"/>
        </w:rPr>
        <w:t>It includes work on psychology-informed economic models of individual decision-making, collective behavior, and strategic interaction, as well as applications of these models to empirical subfields such as development economics and health economics.</w:t>
      </w:r>
      <w:r w:rsidR="004A0DEF">
        <w:rPr>
          <w:rFonts w:ascii="Georgia" w:hAnsi="Georgia" w:cs="Segoe UI Historic"/>
          <w:sz w:val="22"/>
          <w:szCs w:val="22"/>
        </w:rPr>
        <w:t xml:space="preserve"> </w:t>
      </w:r>
      <w:r w:rsidR="000A79EA">
        <w:rPr>
          <w:rFonts w:ascii="Georgia" w:hAnsi="Georgia" w:cs="Segoe UI Historic"/>
          <w:sz w:val="22"/>
          <w:szCs w:val="22"/>
        </w:rPr>
        <w:t xml:space="preserve">This class is a rigorous introduction to the field for advanced undergraduate students. </w:t>
      </w:r>
      <w:r w:rsidR="00FB3974">
        <w:rPr>
          <w:rFonts w:ascii="Georgia" w:hAnsi="Georgia" w:cs="Segoe UI Historic"/>
          <w:sz w:val="22"/>
          <w:szCs w:val="22"/>
        </w:rPr>
        <w:t xml:space="preserve">It is a theory class whose primary language is mathematics. While the </w:t>
      </w:r>
      <w:r w:rsidR="00E729F5">
        <w:rPr>
          <w:rFonts w:ascii="Georgia" w:hAnsi="Georgia" w:cs="Segoe UI Historic"/>
          <w:sz w:val="22"/>
          <w:szCs w:val="22"/>
        </w:rPr>
        <w:t>material</w:t>
      </w:r>
      <w:r w:rsidR="00FB3974">
        <w:rPr>
          <w:rFonts w:ascii="Georgia" w:hAnsi="Georgia" w:cs="Segoe UI Historic"/>
          <w:sz w:val="22"/>
          <w:szCs w:val="22"/>
        </w:rPr>
        <w:t xml:space="preserve"> is mostly self</w:t>
      </w:r>
      <w:r w:rsidR="0056354A">
        <w:rPr>
          <w:rFonts w:ascii="Georgia" w:hAnsi="Georgia" w:cs="Segoe UI Historic"/>
          <w:sz w:val="22"/>
          <w:szCs w:val="22"/>
        </w:rPr>
        <w:t>-</w:t>
      </w:r>
      <w:r w:rsidR="00FB3974">
        <w:rPr>
          <w:rFonts w:ascii="Georgia" w:hAnsi="Georgia" w:cs="Segoe UI Historic"/>
          <w:sz w:val="22"/>
          <w:szCs w:val="22"/>
        </w:rPr>
        <w:t xml:space="preserve">contained, and the math required is not too advanced, the concepts </w:t>
      </w:r>
      <w:r w:rsidR="000549F6">
        <w:rPr>
          <w:rFonts w:ascii="Georgia" w:hAnsi="Georgia" w:cs="Segoe UI Historic"/>
          <w:sz w:val="22"/>
          <w:szCs w:val="22"/>
        </w:rPr>
        <w:t>we will be studying</w:t>
      </w:r>
      <w:r w:rsidR="00FB3974">
        <w:rPr>
          <w:rFonts w:ascii="Georgia" w:hAnsi="Georgia" w:cs="Segoe UI Historic"/>
          <w:sz w:val="22"/>
          <w:szCs w:val="22"/>
        </w:rPr>
        <w:t xml:space="preserve"> </w:t>
      </w:r>
      <w:r w:rsidR="000549F6">
        <w:rPr>
          <w:rFonts w:ascii="Georgia" w:hAnsi="Georgia" w:cs="Segoe UI Historic"/>
          <w:sz w:val="22"/>
          <w:szCs w:val="22"/>
        </w:rPr>
        <w:t>are</w:t>
      </w:r>
      <w:r w:rsidR="00FB3974">
        <w:rPr>
          <w:rFonts w:ascii="Georgia" w:hAnsi="Georgia" w:cs="Segoe UI Historic"/>
          <w:sz w:val="22"/>
          <w:szCs w:val="22"/>
        </w:rPr>
        <w:t xml:space="preserve"> deep</w:t>
      </w:r>
      <w:r w:rsidR="000549F6">
        <w:rPr>
          <w:rFonts w:ascii="Georgia" w:hAnsi="Georgia" w:cs="Segoe UI Historic"/>
          <w:sz w:val="22"/>
          <w:szCs w:val="22"/>
        </w:rPr>
        <w:t xml:space="preserve"> and can be difficult to fully grasp on a first pass.</w:t>
      </w:r>
      <w:r w:rsidR="00A65E32">
        <w:rPr>
          <w:rFonts w:ascii="Georgia" w:hAnsi="Georgia" w:cs="Segoe UI Historic"/>
          <w:sz w:val="22"/>
          <w:szCs w:val="22"/>
        </w:rPr>
        <w:t xml:space="preserve"> </w:t>
      </w:r>
      <w:r w:rsidR="00A65E32" w:rsidRPr="00931F0E">
        <w:rPr>
          <w:rFonts w:ascii="Georgia" w:hAnsi="Georgia" w:cs="Segoe UI Historic"/>
          <w:b/>
          <w:bCs/>
          <w:color w:val="000000" w:themeColor="text1"/>
          <w:sz w:val="22"/>
          <w:szCs w:val="22"/>
        </w:rPr>
        <w:t>To succeed in th</w:t>
      </w:r>
      <w:r w:rsidR="00E729F5" w:rsidRPr="00931F0E">
        <w:rPr>
          <w:rFonts w:ascii="Georgia" w:hAnsi="Georgia" w:cs="Segoe UI Historic"/>
          <w:b/>
          <w:bCs/>
          <w:color w:val="000000" w:themeColor="text1"/>
          <w:sz w:val="22"/>
          <w:szCs w:val="22"/>
        </w:rPr>
        <w:t>is</w:t>
      </w:r>
      <w:r w:rsidR="00A65E32" w:rsidRPr="00931F0E">
        <w:rPr>
          <w:rFonts w:ascii="Georgia" w:hAnsi="Georgia" w:cs="Segoe UI Historic"/>
          <w:b/>
          <w:bCs/>
          <w:color w:val="000000" w:themeColor="text1"/>
          <w:sz w:val="22"/>
          <w:szCs w:val="22"/>
        </w:rPr>
        <w:t xml:space="preserve"> </w:t>
      </w:r>
      <w:r w:rsidR="00527ACA" w:rsidRPr="00931F0E">
        <w:rPr>
          <w:rFonts w:ascii="Georgia" w:hAnsi="Georgia" w:cs="Segoe UI Historic"/>
          <w:b/>
          <w:bCs/>
          <w:color w:val="000000" w:themeColor="text1"/>
          <w:sz w:val="22"/>
          <w:szCs w:val="22"/>
        </w:rPr>
        <w:t>class,</w:t>
      </w:r>
      <w:r w:rsidR="000549F6" w:rsidRPr="00931F0E">
        <w:rPr>
          <w:rFonts w:ascii="Georgia" w:hAnsi="Georgia" w:cs="Segoe UI Historic"/>
          <w:b/>
          <w:bCs/>
          <w:color w:val="000000" w:themeColor="text1"/>
          <w:sz w:val="22"/>
          <w:szCs w:val="22"/>
        </w:rPr>
        <w:t xml:space="preserve"> </w:t>
      </w:r>
      <w:r w:rsidR="00A65E32" w:rsidRPr="00931F0E">
        <w:rPr>
          <w:rFonts w:ascii="Georgia" w:hAnsi="Georgia" w:cs="Segoe UI Historic"/>
          <w:b/>
          <w:bCs/>
          <w:color w:val="000000" w:themeColor="text1"/>
          <w:sz w:val="22"/>
          <w:szCs w:val="22"/>
        </w:rPr>
        <w:t>y</w:t>
      </w:r>
      <w:r w:rsidR="000549F6" w:rsidRPr="00931F0E">
        <w:rPr>
          <w:rFonts w:ascii="Georgia" w:hAnsi="Georgia" w:cs="Segoe UI Historic"/>
          <w:b/>
          <w:bCs/>
          <w:color w:val="000000" w:themeColor="text1"/>
          <w:sz w:val="22"/>
          <w:szCs w:val="22"/>
        </w:rPr>
        <w:t xml:space="preserve">ou should expect to dedicate </w:t>
      </w:r>
      <w:r w:rsidR="0056354A" w:rsidRPr="00931F0E">
        <w:rPr>
          <w:rFonts w:ascii="Georgia" w:hAnsi="Georgia" w:cs="Segoe UI Historic"/>
          <w:b/>
          <w:bCs/>
          <w:color w:val="000000" w:themeColor="text1"/>
          <w:sz w:val="22"/>
          <w:szCs w:val="22"/>
        </w:rPr>
        <w:t xml:space="preserve">a significant amount of </w:t>
      </w:r>
      <w:r w:rsidR="00D52AB5" w:rsidRPr="00931F0E">
        <w:rPr>
          <w:rFonts w:ascii="Georgia" w:hAnsi="Georgia" w:cs="Segoe UI Historic"/>
          <w:b/>
          <w:bCs/>
          <w:color w:val="000000" w:themeColor="text1"/>
          <w:sz w:val="22"/>
          <w:szCs w:val="22"/>
        </w:rPr>
        <w:t>time and effort both in and out of class.</w:t>
      </w:r>
      <w:r w:rsidR="00D52AB5" w:rsidRPr="00931F0E">
        <w:rPr>
          <w:rFonts w:ascii="Georgia" w:hAnsi="Georgia" w:cs="Segoe UI Historic"/>
          <w:color w:val="000000" w:themeColor="text1"/>
          <w:sz w:val="22"/>
          <w:szCs w:val="22"/>
        </w:rPr>
        <w:t xml:space="preserve"> </w:t>
      </w:r>
    </w:p>
    <w:p w14:paraId="61ED0215" w14:textId="77777777" w:rsidR="000A79EA" w:rsidRDefault="000A79EA" w:rsidP="00DB1507">
      <w:pPr>
        <w:rPr>
          <w:rFonts w:ascii="Georgia" w:hAnsi="Georgia" w:cs="Segoe UI Historic"/>
          <w:sz w:val="22"/>
          <w:szCs w:val="22"/>
        </w:rPr>
      </w:pPr>
    </w:p>
    <w:p w14:paraId="1F236D96" w14:textId="563B802E" w:rsidR="00DB1507" w:rsidRDefault="00D52AB5" w:rsidP="00774DB8">
      <w:pPr>
        <w:rPr>
          <w:rFonts w:ascii="Georgia" w:hAnsi="Georgia" w:cs="Segoe UI Historic"/>
          <w:sz w:val="22"/>
          <w:szCs w:val="22"/>
        </w:rPr>
      </w:pPr>
      <w:r>
        <w:rPr>
          <w:rFonts w:ascii="Georgia" w:hAnsi="Georgia" w:cs="Segoe UI Historic"/>
          <w:sz w:val="22"/>
          <w:szCs w:val="22"/>
        </w:rPr>
        <w:t xml:space="preserve">Since the scope of Behavioral </w:t>
      </w:r>
      <w:r w:rsidR="006D6C83">
        <w:rPr>
          <w:rFonts w:ascii="Georgia" w:hAnsi="Georgia" w:cs="Segoe UI Historic"/>
          <w:sz w:val="22"/>
          <w:szCs w:val="22"/>
        </w:rPr>
        <w:t xml:space="preserve">Economics is vast, it </w:t>
      </w:r>
      <w:r w:rsidR="0022325F">
        <w:rPr>
          <w:rFonts w:ascii="Georgia" w:hAnsi="Georgia" w:cs="Segoe UI Historic"/>
          <w:sz w:val="22"/>
          <w:szCs w:val="22"/>
        </w:rPr>
        <w:t xml:space="preserve">is not possible to do justice to </w:t>
      </w:r>
      <w:r w:rsidR="006D6C83">
        <w:rPr>
          <w:rFonts w:ascii="Georgia" w:hAnsi="Georgia" w:cs="Segoe UI Historic"/>
          <w:sz w:val="22"/>
          <w:szCs w:val="22"/>
        </w:rPr>
        <w:t>the entire field</w:t>
      </w:r>
      <w:r w:rsidR="0022325F">
        <w:rPr>
          <w:rFonts w:ascii="Georgia" w:hAnsi="Georgia" w:cs="Segoe UI Historic"/>
          <w:sz w:val="22"/>
          <w:szCs w:val="22"/>
        </w:rPr>
        <w:t xml:space="preserve"> in the span of a single semester. Therefore, </w:t>
      </w:r>
      <w:r w:rsidR="00DB1507">
        <w:rPr>
          <w:rFonts w:ascii="Georgia" w:hAnsi="Georgia" w:cs="Segoe UI Historic"/>
          <w:sz w:val="22"/>
          <w:szCs w:val="22"/>
        </w:rPr>
        <w:t>in this class we will be</w:t>
      </w:r>
      <w:r w:rsidR="0022325F">
        <w:rPr>
          <w:rFonts w:ascii="Georgia" w:hAnsi="Georgia" w:cs="Segoe UI Historic"/>
          <w:sz w:val="22"/>
          <w:szCs w:val="22"/>
        </w:rPr>
        <w:t xml:space="preserve"> focusing on behavioral models of individual decision-making, </w:t>
      </w:r>
      <w:r w:rsidR="00F53540">
        <w:rPr>
          <w:rFonts w:ascii="Georgia" w:hAnsi="Georgia" w:cs="Segoe UI Historic"/>
          <w:sz w:val="22"/>
          <w:szCs w:val="22"/>
        </w:rPr>
        <w:t xml:space="preserve">an area </w:t>
      </w:r>
      <w:r w:rsidR="0022325F">
        <w:rPr>
          <w:rFonts w:ascii="Georgia" w:hAnsi="Georgia" w:cs="Segoe UI Historic"/>
          <w:sz w:val="22"/>
          <w:szCs w:val="22"/>
        </w:rPr>
        <w:t xml:space="preserve">also known as behavioral decision theory. </w:t>
      </w:r>
      <w:r w:rsidR="00DB1507">
        <w:rPr>
          <w:rFonts w:ascii="Georgia" w:hAnsi="Georgia" w:cs="Segoe UI Historic"/>
          <w:sz w:val="22"/>
          <w:szCs w:val="22"/>
        </w:rPr>
        <w:t xml:space="preserve">Within </w:t>
      </w:r>
      <w:r w:rsidR="006D6C83">
        <w:rPr>
          <w:rFonts w:ascii="Georgia" w:hAnsi="Georgia" w:cs="Segoe UI Historic"/>
          <w:sz w:val="22"/>
          <w:szCs w:val="22"/>
        </w:rPr>
        <w:t>this area we will focus on</w:t>
      </w:r>
      <w:r w:rsidR="0022325F">
        <w:rPr>
          <w:rFonts w:ascii="Georgia" w:hAnsi="Georgia" w:cs="Segoe UI Historic"/>
          <w:sz w:val="22"/>
          <w:szCs w:val="22"/>
        </w:rPr>
        <w:t xml:space="preserve"> </w:t>
      </w:r>
      <w:r w:rsidR="00CD7BBF">
        <w:rPr>
          <w:rFonts w:ascii="Georgia" w:hAnsi="Georgia" w:cs="Segoe UI Historic"/>
          <w:sz w:val="22"/>
          <w:szCs w:val="22"/>
        </w:rPr>
        <w:t xml:space="preserve">four primary topics. We will start by </w:t>
      </w:r>
      <w:r w:rsidR="00FB34C1">
        <w:rPr>
          <w:rFonts w:ascii="Georgia" w:hAnsi="Georgia" w:cs="Segoe UI Historic"/>
          <w:sz w:val="22"/>
          <w:szCs w:val="22"/>
        </w:rPr>
        <w:t xml:space="preserve">discussing </w:t>
      </w:r>
      <w:r w:rsidR="00FB34C1" w:rsidRPr="00FB34C1">
        <w:rPr>
          <w:rFonts w:ascii="Georgia" w:hAnsi="Georgia" w:cs="Segoe UI Historic"/>
          <w:sz w:val="22"/>
          <w:szCs w:val="22"/>
        </w:rPr>
        <w:t>how economi</w:t>
      </w:r>
      <w:r w:rsidR="006D6C83">
        <w:rPr>
          <w:rFonts w:ascii="Georgia" w:hAnsi="Georgia" w:cs="Segoe UI Historic"/>
          <w:sz w:val="22"/>
          <w:szCs w:val="22"/>
        </w:rPr>
        <w:t>sts</w:t>
      </w:r>
      <w:r w:rsidR="00FB34C1" w:rsidRPr="00FB34C1">
        <w:rPr>
          <w:rFonts w:ascii="Georgia" w:hAnsi="Georgia" w:cs="Segoe UI Historic"/>
          <w:sz w:val="22"/>
          <w:szCs w:val="22"/>
        </w:rPr>
        <w:t xml:space="preserve"> think about </w:t>
      </w:r>
      <w:r w:rsidR="006D6C83">
        <w:rPr>
          <w:rFonts w:ascii="Georgia" w:hAnsi="Georgia" w:cs="Segoe UI Historic"/>
          <w:sz w:val="22"/>
          <w:szCs w:val="22"/>
        </w:rPr>
        <w:t>what it means to be rational</w:t>
      </w:r>
      <w:r w:rsidR="00FB34C1">
        <w:rPr>
          <w:rFonts w:ascii="Georgia" w:hAnsi="Georgia" w:cs="Segoe UI Historic"/>
          <w:sz w:val="22"/>
          <w:szCs w:val="22"/>
        </w:rPr>
        <w:t>. This will involve building up an axiomatic theory of choice when outcomes are certain. Next, we will</w:t>
      </w:r>
      <w:r w:rsidR="00CD7BBF">
        <w:rPr>
          <w:rFonts w:ascii="Georgia" w:hAnsi="Georgia" w:cs="Segoe UI Historic"/>
          <w:sz w:val="22"/>
          <w:szCs w:val="22"/>
        </w:rPr>
        <w:t xml:space="preserve"> </w:t>
      </w:r>
      <w:r w:rsidR="00FB34C1">
        <w:rPr>
          <w:rFonts w:ascii="Georgia" w:hAnsi="Georgia" w:cs="Segoe UI Historic"/>
          <w:sz w:val="22"/>
          <w:szCs w:val="22"/>
        </w:rPr>
        <w:t xml:space="preserve">focus on probability theory and the ways that individuals </w:t>
      </w:r>
      <w:r w:rsidR="003A0A03">
        <w:rPr>
          <w:rFonts w:ascii="Georgia" w:hAnsi="Georgia" w:cs="Segoe UI Historic"/>
          <w:sz w:val="22"/>
          <w:szCs w:val="22"/>
        </w:rPr>
        <w:t>perceive</w:t>
      </w:r>
      <w:r w:rsidR="00FB34C1">
        <w:rPr>
          <w:rFonts w:ascii="Georgia" w:hAnsi="Georgia" w:cs="Segoe UI Historic"/>
          <w:sz w:val="22"/>
          <w:szCs w:val="22"/>
        </w:rPr>
        <w:t xml:space="preserve"> </w:t>
      </w:r>
      <w:r w:rsidR="0060744F">
        <w:rPr>
          <w:rFonts w:ascii="Georgia" w:hAnsi="Georgia" w:cs="Segoe UI Historic"/>
          <w:sz w:val="22"/>
          <w:szCs w:val="22"/>
        </w:rPr>
        <w:t xml:space="preserve">(and misperceive) </w:t>
      </w:r>
      <w:r w:rsidR="00FB34C1">
        <w:rPr>
          <w:rFonts w:ascii="Georgia" w:hAnsi="Georgia" w:cs="Segoe UI Historic"/>
          <w:sz w:val="22"/>
          <w:szCs w:val="22"/>
        </w:rPr>
        <w:t>probabilistic events</w:t>
      </w:r>
      <w:r w:rsidR="006D6C83">
        <w:rPr>
          <w:rFonts w:ascii="Georgia" w:hAnsi="Georgia" w:cs="Segoe UI Historic"/>
          <w:sz w:val="22"/>
          <w:szCs w:val="22"/>
        </w:rPr>
        <w:t>, as well as how they learn when receiving new information</w:t>
      </w:r>
      <w:r w:rsidR="00FB34C1">
        <w:rPr>
          <w:rFonts w:ascii="Georgia" w:hAnsi="Georgia" w:cs="Segoe UI Historic"/>
          <w:sz w:val="22"/>
          <w:szCs w:val="22"/>
        </w:rPr>
        <w:t xml:space="preserve">. Following this we will examine how individuals make decisions </w:t>
      </w:r>
      <w:r w:rsidR="006D6C83">
        <w:rPr>
          <w:rFonts w:ascii="Georgia" w:hAnsi="Georgia" w:cs="Segoe UI Historic"/>
          <w:sz w:val="22"/>
          <w:szCs w:val="22"/>
        </w:rPr>
        <w:t>in the face of</w:t>
      </w:r>
      <w:r w:rsidR="00FB34C1">
        <w:rPr>
          <w:rFonts w:ascii="Georgia" w:hAnsi="Georgia" w:cs="Segoe UI Historic"/>
          <w:sz w:val="22"/>
          <w:szCs w:val="22"/>
        </w:rPr>
        <w:t xml:space="preserve"> risk and uncertainty. </w:t>
      </w:r>
      <w:r w:rsidR="00FF43D9">
        <w:rPr>
          <w:rFonts w:ascii="Georgia" w:hAnsi="Georgia" w:cs="Segoe UI Historic"/>
          <w:sz w:val="22"/>
          <w:szCs w:val="22"/>
        </w:rPr>
        <w:t>Finally,</w:t>
      </w:r>
      <w:r w:rsidR="00FB34C1">
        <w:rPr>
          <w:rFonts w:ascii="Georgia" w:hAnsi="Georgia" w:cs="Segoe UI Historic"/>
          <w:sz w:val="22"/>
          <w:szCs w:val="22"/>
        </w:rPr>
        <w:t xml:space="preserve"> we will study how individuals make decisions </w:t>
      </w:r>
      <w:r w:rsidR="006D6C83">
        <w:rPr>
          <w:rFonts w:ascii="Georgia" w:hAnsi="Georgia" w:cs="Segoe UI Historic"/>
          <w:sz w:val="22"/>
          <w:szCs w:val="22"/>
        </w:rPr>
        <w:t>in dynamic settings, i.e. those that involve choices over time</w:t>
      </w:r>
      <w:r w:rsidR="003A0A03">
        <w:rPr>
          <w:rFonts w:ascii="Georgia" w:hAnsi="Georgia" w:cs="Segoe UI Historic"/>
          <w:sz w:val="22"/>
          <w:szCs w:val="22"/>
        </w:rPr>
        <w:t>.</w:t>
      </w:r>
    </w:p>
    <w:p w14:paraId="21E7709B" w14:textId="77777777" w:rsidR="00DB1507" w:rsidRDefault="00DB1507" w:rsidP="00774DB8">
      <w:pPr>
        <w:rPr>
          <w:rFonts w:ascii="Georgia" w:hAnsi="Georgia" w:cs="Segoe UI Historic"/>
          <w:sz w:val="22"/>
          <w:szCs w:val="22"/>
        </w:rPr>
      </w:pPr>
    </w:p>
    <w:p w14:paraId="2C14AC96" w14:textId="464A8AEB" w:rsidR="0022325F" w:rsidRDefault="0022325F" w:rsidP="00774DB8">
      <w:pPr>
        <w:rPr>
          <w:rFonts w:ascii="Georgia" w:hAnsi="Georgia" w:cs="Segoe UI Historic"/>
          <w:sz w:val="22"/>
          <w:szCs w:val="22"/>
        </w:rPr>
      </w:pPr>
      <w:r>
        <w:rPr>
          <w:rFonts w:ascii="Georgia" w:hAnsi="Georgia" w:cs="Segoe UI Historic"/>
          <w:sz w:val="22"/>
          <w:szCs w:val="22"/>
        </w:rPr>
        <w:t xml:space="preserve">The general set-up </w:t>
      </w:r>
      <w:r w:rsidR="00DB1507">
        <w:rPr>
          <w:rFonts w:ascii="Georgia" w:hAnsi="Georgia" w:cs="Segoe UI Historic"/>
          <w:sz w:val="22"/>
          <w:szCs w:val="22"/>
        </w:rPr>
        <w:t>for the class</w:t>
      </w:r>
      <w:r>
        <w:rPr>
          <w:rFonts w:ascii="Georgia" w:hAnsi="Georgia" w:cs="Segoe UI Historic"/>
          <w:sz w:val="22"/>
          <w:szCs w:val="22"/>
        </w:rPr>
        <w:t xml:space="preserve"> </w:t>
      </w:r>
      <w:r w:rsidR="00FF43D9">
        <w:rPr>
          <w:rFonts w:ascii="Georgia" w:hAnsi="Georgia" w:cs="Segoe UI Historic"/>
          <w:sz w:val="22"/>
          <w:szCs w:val="22"/>
        </w:rPr>
        <w:t>is</w:t>
      </w:r>
      <w:r>
        <w:rPr>
          <w:rFonts w:ascii="Georgia" w:hAnsi="Georgia" w:cs="Segoe UI Historic"/>
          <w:sz w:val="22"/>
          <w:szCs w:val="22"/>
        </w:rPr>
        <w:t xml:space="preserve"> as follows:</w:t>
      </w:r>
      <w:r w:rsidR="00473C1A">
        <w:rPr>
          <w:rFonts w:ascii="Georgia" w:hAnsi="Georgia" w:cs="Segoe UI Historic"/>
          <w:sz w:val="22"/>
          <w:szCs w:val="22"/>
        </w:rPr>
        <w:t xml:space="preserve"> in each module</w:t>
      </w:r>
      <w:r>
        <w:rPr>
          <w:rFonts w:ascii="Georgia" w:hAnsi="Georgia" w:cs="Segoe UI Historic"/>
          <w:sz w:val="22"/>
          <w:szCs w:val="22"/>
        </w:rPr>
        <w:t xml:space="preserve"> we will</w:t>
      </w:r>
      <w:r w:rsidR="00F53540">
        <w:rPr>
          <w:rFonts w:ascii="Georgia" w:hAnsi="Georgia" w:cs="Segoe UI Historic"/>
          <w:sz w:val="22"/>
          <w:szCs w:val="22"/>
        </w:rPr>
        <w:t xml:space="preserve"> start by</w:t>
      </w:r>
      <w:r>
        <w:rPr>
          <w:rFonts w:ascii="Georgia" w:hAnsi="Georgia" w:cs="Segoe UI Historic"/>
          <w:sz w:val="22"/>
          <w:szCs w:val="22"/>
        </w:rPr>
        <w:t xml:space="preserve"> introduc</w:t>
      </w:r>
      <w:r w:rsidR="00F53540">
        <w:rPr>
          <w:rFonts w:ascii="Georgia" w:hAnsi="Georgia" w:cs="Segoe UI Historic"/>
          <w:sz w:val="22"/>
          <w:szCs w:val="22"/>
        </w:rPr>
        <w:t>ing and analyzing</w:t>
      </w:r>
      <w:r>
        <w:rPr>
          <w:rFonts w:ascii="Georgia" w:hAnsi="Georgia" w:cs="Segoe UI Historic"/>
          <w:sz w:val="22"/>
          <w:szCs w:val="22"/>
        </w:rPr>
        <w:t xml:space="preserve"> a canonical </w:t>
      </w:r>
      <w:r w:rsidR="00DB1507">
        <w:rPr>
          <w:rFonts w:ascii="Georgia" w:hAnsi="Georgia" w:cs="Segoe UI Historic"/>
          <w:sz w:val="22"/>
          <w:szCs w:val="22"/>
        </w:rPr>
        <w:t xml:space="preserve">(aka “neoclassical”) </w:t>
      </w:r>
      <w:r>
        <w:rPr>
          <w:rFonts w:ascii="Georgia" w:hAnsi="Georgia" w:cs="Segoe UI Historic"/>
          <w:sz w:val="22"/>
          <w:szCs w:val="22"/>
        </w:rPr>
        <w:t>economic model of choice. For instance, we will spend some time setting up the Expected Utility model, the standard way that economists think about risk</w:t>
      </w:r>
      <w:r w:rsidR="00042048">
        <w:rPr>
          <w:rFonts w:ascii="Georgia" w:hAnsi="Georgia" w:cs="Segoe UI Historic"/>
          <w:sz w:val="22"/>
          <w:szCs w:val="22"/>
        </w:rPr>
        <w:t>y decision-making</w:t>
      </w:r>
      <w:r w:rsidR="00DB1507">
        <w:rPr>
          <w:rFonts w:ascii="Georgia" w:hAnsi="Georgia" w:cs="Segoe UI Historic"/>
          <w:sz w:val="22"/>
          <w:szCs w:val="22"/>
        </w:rPr>
        <w:t xml:space="preserve">, and </w:t>
      </w:r>
      <w:r w:rsidR="00F53540">
        <w:rPr>
          <w:rFonts w:ascii="Georgia" w:hAnsi="Georgia" w:cs="Segoe UI Historic"/>
          <w:sz w:val="22"/>
          <w:szCs w:val="22"/>
        </w:rPr>
        <w:t xml:space="preserve">discuss </w:t>
      </w:r>
      <w:r w:rsidR="00DB1507">
        <w:rPr>
          <w:rFonts w:ascii="Georgia" w:hAnsi="Georgia" w:cs="Segoe UI Historic"/>
          <w:sz w:val="22"/>
          <w:szCs w:val="22"/>
        </w:rPr>
        <w:t>its</w:t>
      </w:r>
      <w:r w:rsidR="00F53540">
        <w:rPr>
          <w:rFonts w:ascii="Georgia" w:hAnsi="Georgia" w:cs="Segoe UI Historic"/>
          <w:sz w:val="22"/>
          <w:szCs w:val="22"/>
        </w:rPr>
        <w:t xml:space="preserve"> structure and limitations. What are </w:t>
      </w:r>
      <w:r w:rsidR="00DB1507">
        <w:rPr>
          <w:rFonts w:ascii="Georgia" w:hAnsi="Georgia" w:cs="Segoe UI Historic"/>
          <w:sz w:val="22"/>
          <w:szCs w:val="22"/>
        </w:rPr>
        <w:t>the model’s</w:t>
      </w:r>
      <w:r w:rsidR="00F53540">
        <w:rPr>
          <w:rFonts w:ascii="Georgia" w:hAnsi="Georgia" w:cs="Segoe UI Historic"/>
          <w:sz w:val="22"/>
          <w:szCs w:val="22"/>
        </w:rPr>
        <w:t xml:space="preserve"> underlying assumptions? Are they realistic? Do they hold in the real world</w:t>
      </w:r>
      <w:r w:rsidR="00042048">
        <w:rPr>
          <w:rFonts w:ascii="Georgia" w:hAnsi="Georgia" w:cs="Segoe UI Historic"/>
          <w:sz w:val="22"/>
          <w:szCs w:val="22"/>
        </w:rPr>
        <w:t xml:space="preserve"> when confronted with the data? We will then set</w:t>
      </w:r>
      <w:r w:rsidR="00DB1507">
        <w:rPr>
          <w:rFonts w:ascii="Georgia" w:hAnsi="Georgia" w:cs="Segoe UI Historic"/>
          <w:sz w:val="22"/>
          <w:szCs w:val="22"/>
        </w:rPr>
        <w:t xml:space="preserve"> </w:t>
      </w:r>
      <w:r w:rsidR="00042048">
        <w:rPr>
          <w:rFonts w:ascii="Georgia" w:hAnsi="Georgia" w:cs="Segoe UI Historic"/>
          <w:sz w:val="22"/>
          <w:szCs w:val="22"/>
        </w:rPr>
        <w:t>up and explore the main alternative</w:t>
      </w:r>
      <w:r w:rsidR="00B2168F">
        <w:rPr>
          <w:rFonts w:ascii="Georgia" w:hAnsi="Georgia" w:cs="Segoe UI Historic"/>
          <w:sz w:val="22"/>
          <w:szCs w:val="22"/>
        </w:rPr>
        <w:t xml:space="preserve"> behavioral</w:t>
      </w:r>
      <w:r w:rsidR="00042048">
        <w:rPr>
          <w:rFonts w:ascii="Georgia" w:hAnsi="Georgia" w:cs="Segoe UI Historic"/>
          <w:sz w:val="22"/>
          <w:szCs w:val="22"/>
        </w:rPr>
        <w:t xml:space="preserve"> models </w:t>
      </w:r>
      <w:r w:rsidR="00DB1507">
        <w:rPr>
          <w:rFonts w:ascii="Georgia" w:hAnsi="Georgia" w:cs="Segoe UI Historic"/>
          <w:sz w:val="22"/>
          <w:szCs w:val="22"/>
        </w:rPr>
        <w:t xml:space="preserve">(in this example, prospect theory). In the course of doing so we will also explore empirical research (often, but not always, experimental in nature) that can help us distinguish between the neoclassical and the behavioral models. </w:t>
      </w:r>
    </w:p>
    <w:p w14:paraId="67FA45EC" w14:textId="20B11BBC" w:rsidR="0022325F" w:rsidRDefault="0022325F" w:rsidP="00774DB8">
      <w:pPr>
        <w:rPr>
          <w:rFonts w:ascii="Georgia" w:hAnsi="Georgia" w:cs="Segoe UI Historic"/>
          <w:sz w:val="22"/>
          <w:szCs w:val="22"/>
        </w:rPr>
      </w:pPr>
    </w:p>
    <w:p w14:paraId="4581B9C9" w14:textId="76AA1AA2" w:rsidR="00FF43D9" w:rsidRDefault="00FF43D9" w:rsidP="00774DB8">
      <w:pPr>
        <w:rPr>
          <w:rFonts w:ascii="Georgia" w:hAnsi="Georgia" w:cs="Segoe UI Historic"/>
          <w:sz w:val="22"/>
          <w:szCs w:val="22"/>
        </w:rPr>
      </w:pPr>
      <w:r>
        <w:rPr>
          <w:rFonts w:ascii="Georgia" w:hAnsi="Georgia" w:cs="Segoe UI Historic"/>
          <w:sz w:val="22"/>
          <w:szCs w:val="22"/>
        </w:rPr>
        <w:lastRenderedPageBreak/>
        <w:t xml:space="preserve">In addition to the core content of the class, </w:t>
      </w:r>
      <w:r w:rsidR="000A79EA">
        <w:rPr>
          <w:rFonts w:ascii="Georgia" w:hAnsi="Georgia" w:cs="Segoe UI Historic"/>
          <w:sz w:val="22"/>
          <w:szCs w:val="22"/>
        </w:rPr>
        <w:t xml:space="preserve">you will be exposed to some of the breadth of the field </w:t>
      </w:r>
      <w:r w:rsidR="009C5D6D">
        <w:rPr>
          <w:rFonts w:ascii="Georgia" w:hAnsi="Georgia" w:cs="Segoe UI Historic"/>
          <w:sz w:val="22"/>
          <w:szCs w:val="22"/>
        </w:rPr>
        <w:t xml:space="preserve">through </w:t>
      </w:r>
      <w:r w:rsidR="006A5C5E">
        <w:rPr>
          <w:rFonts w:ascii="Georgia" w:hAnsi="Georgia" w:cs="Segoe UI Historic"/>
          <w:sz w:val="22"/>
          <w:szCs w:val="22"/>
        </w:rPr>
        <w:t xml:space="preserve">a </w:t>
      </w:r>
      <w:r w:rsidR="009C5D6D">
        <w:rPr>
          <w:rFonts w:ascii="Georgia" w:hAnsi="Georgia" w:cs="Segoe UI Historic"/>
          <w:sz w:val="22"/>
          <w:szCs w:val="22"/>
        </w:rPr>
        <w:t>writing assignment. Th</w:t>
      </w:r>
      <w:r w:rsidR="00473C1A">
        <w:rPr>
          <w:rFonts w:ascii="Georgia" w:hAnsi="Georgia" w:cs="Segoe UI Historic"/>
          <w:sz w:val="22"/>
          <w:szCs w:val="22"/>
        </w:rPr>
        <w:t>is</w:t>
      </w:r>
      <w:r w:rsidR="009C5D6D">
        <w:rPr>
          <w:rFonts w:ascii="Georgia" w:hAnsi="Georgia" w:cs="Segoe UI Historic"/>
          <w:sz w:val="22"/>
          <w:szCs w:val="22"/>
        </w:rPr>
        <w:t xml:space="preserve"> will involve reading </w:t>
      </w:r>
      <w:r w:rsidR="004A0DEF">
        <w:rPr>
          <w:rFonts w:ascii="Georgia" w:hAnsi="Georgia" w:cs="Segoe UI Historic"/>
          <w:sz w:val="22"/>
          <w:szCs w:val="22"/>
        </w:rPr>
        <w:t>t</w:t>
      </w:r>
      <w:r w:rsidR="006A5C5E">
        <w:rPr>
          <w:rFonts w:ascii="Georgia" w:hAnsi="Georgia" w:cs="Segoe UI Historic"/>
          <w:sz w:val="22"/>
          <w:szCs w:val="22"/>
        </w:rPr>
        <w:t>hree</w:t>
      </w:r>
      <w:r w:rsidR="009C5D6D">
        <w:rPr>
          <w:rFonts w:ascii="Georgia" w:hAnsi="Georgia" w:cs="Segoe UI Historic"/>
          <w:sz w:val="22"/>
          <w:szCs w:val="22"/>
        </w:rPr>
        <w:t xml:space="preserve"> scientific papers from </w:t>
      </w:r>
      <w:r w:rsidR="006A5C5E">
        <w:rPr>
          <w:rFonts w:ascii="Georgia" w:hAnsi="Georgia" w:cs="Segoe UI Historic"/>
          <w:sz w:val="22"/>
          <w:szCs w:val="22"/>
        </w:rPr>
        <w:t xml:space="preserve">one of the </w:t>
      </w:r>
      <w:r w:rsidR="009C5D6D">
        <w:rPr>
          <w:rFonts w:ascii="Georgia" w:hAnsi="Georgia" w:cs="Segoe UI Historic"/>
          <w:sz w:val="22"/>
          <w:szCs w:val="22"/>
        </w:rPr>
        <w:t>“capsule collections”</w:t>
      </w:r>
      <w:r w:rsidR="002274FF">
        <w:rPr>
          <w:rFonts w:ascii="Georgia" w:hAnsi="Georgia" w:cs="Segoe UI Historic"/>
          <w:sz w:val="22"/>
          <w:szCs w:val="22"/>
        </w:rPr>
        <w:t xml:space="preserve"> </w:t>
      </w:r>
      <w:r w:rsidR="009C5D6D">
        <w:rPr>
          <w:rFonts w:ascii="Georgia" w:hAnsi="Georgia" w:cs="Segoe UI Historic"/>
          <w:sz w:val="22"/>
          <w:szCs w:val="22"/>
        </w:rPr>
        <w:t xml:space="preserve">on </w:t>
      </w:r>
      <w:r w:rsidR="00AC0572">
        <w:rPr>
          <w:rFonts w:ascii="Georgia" w:hAnsi="Georgia" w:cs="Segoe UI Historic"/>
          <w:sz w:val="22"/>
          <w:szCs w:val="22"/>
        </w:rPr>
        <w:t xml:space="preserve">a </w:t>
      </w:r>
      <w:r w:rsidR="009C5D6D">
        <w:rPr>
          <w:rFonts w:ascii="Georgia" w:hAnsi="Georgia" w:cs="Segoe UI Historic"/>
          <w:sz w:val="22"/>
          <w:szCs w:val="22"/>
        </w:rPr>
        <w:t xml:space="preserve">given topic and writing a short paper </w:t>
      </w:r>
      <w:r w:rsidR="00AC0572">
        <w:rPr>
          <w:rFonts w:ascii="Georgia" w:hAnsi="Georgia" w:cs="Segoe UI Historic"/>
          <w:sz w:val="22"/>
          <w:szCs w:val="22"/>
        </w:rPr>
        <w:t>comparing and critiquing them</w:t>
      </w:r>
      <w:r w:rsidR="009C5D6D">
        <w:rPr>
          <w:rFonts w:ascii="Georgia" w:hAnsi="Georgia" w:cs="Segoe UI Historic"/>
          <w:sz w:val="22"/>
          <w:szCs w:val="22"/>
        </w:rPr>
        <w:t>. Details on these</w:t>
      </w:r>
      <w:r w:rsidR="004A0DEF">
        <w:rPr>
          <w:rFonts w:ascii="Georgia" w:hAnsi="Georgia" w:cs="Segoe UI Historic"/>
          <w:sz w:val="22"/>
          <w:szCs w:val="22"/>
        </w:rPr>
        <w:t xml:space="preserve"> readings and</w:t>
      </w:r>
      <w:r w:rsidR="009C5D6D">
        <w:rPr>
          <w:rFonts w:ascii="Georgia" w:hAnsi="Georgia" w:cs="Segoe UI Historic"/>
          <w:sz w:val="22"/>
          <w:szCs w:val="22"/>
        </w:rPr>
        <w:t xml:space="preserve"> </w:t>
      </w:r>
      <w:r w:rsidR="002274FF">
        <w:rPr>
          <w:rFonts w:ascii="Georgia" w:hAnsi="Georgia" w:cs="Segoe UI Historic"/>
          <w:sz w:val="22"/>
          <w:szCs w:val="22"/>
        </w:rPr>
        <w:t xml:space="preserve">the </w:t>
      </w:r>
      <w:r w:rsidR="009C5D6D">
        <w:rPr>
          <w:rFonts w:ascii="Georgia" w:hAnsi="Georgia" w:cs="Segoe UI Historic"/>
          <w:sz w:val="22"/>
          <w:szCs w:val="22"/>
        </w:rPr>
        <w:t xml:space="preserve">writing assignments are below. </w:t>
      </w:r>
    </w:p>
    <w:p w14:paraId="26A15397" w14:textId="77777777" w:rsidR="00FF43D9" w:rsidRDefault="00FF43D9" w:rsidP="00774DB8">
      <w:pPr>
        <w:rPr>
          <w:rFonts w:ascii="Georgia" w:hAnsi="Georgia" w:cs="Segoe UI Historic"/>
          <w:sz w:val="22"/>
          <w:szCs w:val="22"/>
        </w:rPr>
      </w:pPr>
    </w:p>
    <w:p w14:paraId="43BCCBCC" w14:textId="29630154" w:rsidR="009C5D6D" w:rsidRDefault="00774DB8" w:rsidP="00774DB8">
      <w:pPr>
        <w:rPr>
          <w:rFonts w:ascii="Georgia" w:hAnsi="Georgia" w:cs="Segoe UI Historic"/>
          <w:sz w:val="22"/>
          <w:szCs w:val="22"/>
        </w:rPr>
      </w:pPr>
      <w:r w:rsidRPr="00774DB8">
        <w:rPr>
          <w:rFonts w:ascii="Georgia" w:hAnsi="Georgia" w:cs="Segoe UI Historic"/>
          <w:sz w:val="22"/>
          <w:szCs w:val="22"/>
        </w:rPr>
        <w:t>This class has</w:t>
      </w:r>
      <w:r w:rsidR="00DB1507">
        <w:rPr>
          <w:rFonts w:ascii="Georgia" w:hAnsi="Georgia" w:cs="Segoe UI Historic"/>
          <w:sz w:val="22"/>
          <w:szCs w:val="22"/>
        </w:rPr>
        <w:t xml:space="preserve"> </w:t>
      </w:r>
      <w:r w:rsidR="0060744F">
        <w:rPr>
          <w:rFonts w:ascii="Georgia" w:hAnsi="Georgia" w:cs="Segoe UI Historic"/>
          <w:sz w:val="22"/>
          <w:szCs w:val="22"/>
        </w:rPr>
        <w:t>three</w:t>
      </w:r>
      <w:r>
        <w:rPr>
          <w:rFonts w:ascii="Georgia" w:hAnsi="Georgia" w:cs="Segoe UI Historic"/>
          <w:sz w:val="22"/>
          <w:szCs w:val="22"/>
        </w:rPr>
        <w:t xml:space="preserve"> </w:t>
      </w:r>
      <w:r w:rsidR="009C5D6D">
        <w:rPr>
          <w:rFonts w:ascii="Georgia" w:hAnsi="Georgia" w:cs="Segoe UI Historic"/>
          <w:sz w:val="22"/>
          <w:szCs w:val="22"/>
        </w:rPr>
        <w:t>primary</w:t>
      </w:r>
      <w:r>
        <w:rPr>
          <w:rFonts w:ascii="Georgia" w:hAnsi="Georgia" w:cs="Segoe UI Historic"/>
          <w:sz w:val="22"/>
          <w:szCs w:val="22"/>
        </w:rPr>
        <w:t xml:space="preserve"> learning</w:t>
      </w:r>
      <w:r w:rsidRPr="00774DB8">
        <w:rPr>
          <w:rFonts w:ascii="Georgia" w:hAnsi="Georgia" w:cs="Segoe UI Historic"/>
          <w:sz w:val="22"/>
          <w:szCs w:val="22"/>
        </w:rPr>
        <w:t xml:space="preserve"> </w:t>
      </w:r>
      <w:r w:rsidR="00812DE6">
        <w:rPr>
          <w:rFonts w:ascii="Georgia" w:hAnsi="Georgia" w:cs="Segoe UI Historic"/>
          <w:sz w:val="22"/>
          <w:szCs w:val="22"/>
        </w:rPr>
        <w:t>objectives</w:t>
      </w:r>
      <w:r>
        <w:rPr>
          <w:rFonts w:ascii="Georgia" w:hAnsi="Georgia" w:cs="Segoe UI Historic"/>
          <w:sz w:val="22"/>
          <w:szCs w:val="22"/>
        </w:rPr>
        <w:t xml:space="preserve">. The first is to introduce you to key models and concepts </w:t>
      </w:r>
      <w:r w:rsidR="00DB1507">
        <w:rPr>
          <w:rFonts w:ascii="Georgia" w:hAnsi="Georgia" w:cs="Segoe UI Historic"/>
          <w:sz w:val="22"/>
          <w:szCs w:val="22"/>
        </w:rPr>
        <w:t>in</w:t>
      </w:r>
      <w:r>
        <w:rPr>
          <w:rFonts w:ascii="Georgia" w:hAnsi="Georgia" w:cs="Segoe UI Historic"/>
          <w:sz w:val="22"/>
          <w:szCs w:val="22"/>
        </w:rPr>
        <w:t xml:space="preserve"> behavioral </w:t>
      </w:r>
      <w:r w:rsidR="009C5D6D">
        <w:rPr>
          <w:rFonts w:ascii="Georgia" w:hAnsi="Georgia" w:cs="Segoe UI Historic"/>
          <w:sz w:val="22"/>
          <w:szCs w:val="22"/>
        </w:rPr>
        <w:t>economics</w:t>
      </w:r>
      <w:r>
        <w:rPr>
          <w:rFonts w:ascii="Georgia" w:hAnsi="Georgia" w:cs="Segoe UI Historic"/>
          <w:sz w:val="22"/>
          <w:szCs w:val="22"/>
        </w:rPr>
        <w:t>.</w:t>
      </w:r>
      <w:r w:rsidR="00DB1507">
        <w:rPr>
          <w:rFonts w:ascii="Georgia" w:hAnsi="Georgia" w:cs="Segoe UI Historic"/>
          <w:sz w:val="22"/>
          <w:szCs w:val="22"/>
        </w:rPr>
        <w:t xml:space="preserve"> The second is to help you gain a deeper understanding of economics</w:t>
      </w:r>
      <w:r w:rsidR="00812DE6">
        <w:rPr>
          <w:rFonts w:ascii="Georgia" w:hAnsi="Georgia" w:cs="Segoe UI Historic"/>
          <w:sz w:val="22"/>
          <w:szCs w:val="22"/>
        </w:rPr>
        <w:t xml:space="preserve"> </w:t>
      </w:r>
      <w:r w:rsidR="009C5D6D">
        <w:rPr>
          <w:rFonts w:ascii="Georgia" w:hAnsi="Georgia" w:cs="Segoe UI Historic"/>
          <w:sz w:val="22"/>
          <w:szCs w:val="22"/>
        </w:rPr>
        <w:t xml:space="preserve">generally </w:t>
      </w:r>
      <w:r w:rsidR="00812DE6">
        <w:rPr>
          <w:rFonts w:ascii="Georgia" w:hAnsi="Georgia" w:cs="Segoe UI Historic"/>
          <w:sz w:val="22"/>
          <w:szCs w:val="22"/>
        </w:rPr>
        <w:t xml:space="preserve">by turning a critical eye on </w:t>
      </w:r>
      <w:r w:rsidR="009C5D6D">
        <w:rPr>
          <w:rFonts w:ascii="Georgia" w:hAnsi="Georgia" w:cs="Segoe UI Historic"/>
          <w:sz w:val="22"/>
          <w:szCs w:val="22"/>
        </w:rPr>
        <w:t>its foundations</w:t>
      </w:r>
      <w:r w:rsidR="00DB1507">
        <w:rPr>
          <w:rFonts w:ascii="Georgia" w:hAnsi="Georgia" w:cs="Segoe UI Historic"/>
          <w:sz w:val="22"/>
          <w:szCs w:val="22"/>
        </w:rPr>
        <w:t>.</w:t>
      </w:r>
      <w:r>
        <w:rPr>
          <w:rFonts w:ascii="Georgia" w:hAnsi="Georgia" w:cs="Segoe UI Historic"/>
          <w:sz w:val="22"/>
          <w:szCs w:val="22"/>
        </w:rPr>
        <w:t xml:space="preserve"> </w:t>
      </w:r>
      <w:r w:rsidR="00DB1507">
        <w:rPr>
          <w:rFonts w:ascii="Georgia" w:hAnsi="Georgia" w:cs="Segoe UI Historic"/>
          <w:sz w:val="22"/>
          <w:szCs w:val="22"/>
        </w:rPr>
        <w:t xml:space="preserve">The </w:t>
      </w:r>
      <w:r w:rsidR="00AA48D8">
        <w:rPr>
          <w:rFonts w:ascii="Georgia" w:hAnsi="Georgia" w:cs="Segoe UI Historic"/>
          <w:sz w:val="22"/>
          <w:szCs w:val="22"/>
        </w:rPr>
        <w:t>third</w:t>
      </w:r>
      <w:r w:rsidR="00DB1507">
        <w:rPr>
          <w:rFonts w:ascii="Georgia" w:hAnsi="Georgia" w:cs="Segoe UI Historic"/>
          <w:sz w:val="22"/>
          <w:szCs w:val="22"/>
        </w:rPr>
        <w:t xml:space="preserve"> is to</w:t>
      </w:r>
      <w:r w:rsidR="009C5D6D">
        <w:rPr>
          <w:rFonts w:ascii="Georgia" w:hAnsi="Georgia" w:cs="Segoe UI Historic"/>
          <w:sz w:val="22"/>
          <w:szCs w:val="22"/>
        </w:rPr>
        <w:t xml:space="preserve"> further</w:t>
      </w:r>
      <w:r w:rsidR="00DB1507">
        <w:rPr>
          <w:rFonts w:ascii="Georgia" w:hAnsi="Georgia" w:cs="Segoe UI Historic"/>
          <w:sz w:val="22"/>
          <w:szCs w:val="22"/>
        </w:rPr>
        <w:t xml:space="preserve"> your </w:t>
      </w:r>
      <w:r w:rsidR="009C5D6D">
        <w:rPr>
          <w:rFonts w:ascii="Georgia" w:hAnsi="Georgia" w:cs="Segoe UI Historic"/>
          <w:sz w:val="22"/>
          <w:szCs w:val="22"/>
        </w:rPr>
        <w:t>scientific literacy</w:t>
      </w:r>
      <w:r w:rsidR="00AC0572">
        <w:rPr>
          <w:rFonts w:ascii="Georgia" w:hAnsi="Georgia" w:cs="Segoe UI Historic"/>
          <w:sz w:val="22"/>
          <w:szCs w:val="22"/>
        </w:rPr>
        <w:t xml:space="preserve"> through exposure to cutting edge research in the field. These three goals are in service of the overarching aim</w:t>
      </w:r>
      <w:r w:rsidR="009C5D6D">
        <w:rPr>
          <w:rFonts w:ascii="Georgia" w:hAnsi="Georgia" w:cs="Segoe UI Historic"/>
          <w:sz w:val="22"/>
          <w:szCs w:val="22"/>
        </w:rPr>
        <w:t xml:space="preserve"> </w:t>
      </w:r>
      <w:r w:rsidR="00AC0572">
        <w:rPr>
          <w:rFonts w:ascii="Georgia" w:hAnsi="Georgia" w:cs="Segoe UI Historic"/>
          <w:sz w:val="22"/>
          <w:szCs w:val="22"/>
        </w:rPr>
        <w:t xml:space="preserve">of helping you further develop your own critical thinking skills. </w:t>
      </w:r>
    </w:p>
    <w:p w14:paraId="7A7E2303" w14:textId="77777777" w:rsidR="00DB1507" w:rsidRDefault="00DB1507" w:rsidP="00774DB8">
      <w:pPr>
        <w:rPr>
          <w:rFonts w:ascii="Georgia" w:hAnsi="Georgia" w:cs="Segoe UI Historic"/>
          <w:sz w:val="22"/>
          <w:szCs w:val="22"/>
        </w:rPr>
      </w:pPr>
    </w:p>
    <w:p w14:paraId="2625A26E" w14:textId="3A3AC7FD" w:rsidR="00AA48D8" w:rsidRPr="0052129A" w:rsidRDefault="00AA48D8" w:rsidP="00774DB8">
      <w:pPr>
        <w:rPr>
          <w:rFonts w:ascii="Georgia" w:hAnsi="Georgia" w:cs="Segoe UI Historic"/>
          <w:b/>
          <w:bCs/>
          <w:sz w:val="22"/>
          <w:szCs w:val="22"/>
          <w:u w:val="single"/>
        </w:rPr>
      </w:pPr>
      <w:r w:rsidRPr="0052129A">
        <w:rPr>
          <w:rFonts w:ascii="Georgia" w:hAnsi="Georgia" w:cs="Segoe UI Historic"/>
          <w:b/>
          <w:bCs/>
          <w:sz w:val="22"/>
          <w:szCs w:val="22"/>
          <w:u w:val="single"/>
        </w:rPr>
        <w:t>Prerequisites</w:t>
      </w:r>
    </w:p>
    <w:p w14:paraId="6710DA3E" w14:textId="1E0EA8E8" w:rsidR="00AA48D8" w:rsidRDefault="00AA48D8" w:rsidP="00774DB8">
      <w:pPr>
        <w:rPr>
          <w:rFonts w:ascii="Georgia" w:hAnsi="Georgia" w:cs="Segoe UI Historic"/>
          <w:sz w:val="22"/>
          <w:szCs w:val="22"/>
        </w:rPr>
      </w:pPr>
    </w:p>
    <w:p w14:paraId="33729EA1" w14:textId="38D5A372" w:rsidR="00812DE6" w:rsidRDefault="00812DE6" w:rsidP="00774DB8">
      <w:pPr>
        <w:rPr>
          <w:rFonts w:ascii="Georgia" w:hAnsi="Georgia" w:cs="Segoe UI Historic"/>
          <w:sz w:val="22"/>
          <w:szCs w:val="22"/>
        </w:rPr>
      </w:pPr>
      <w:r>
        <w:rPr>
          <w:rFonts w:ascii="Georgia" w:hAnsi="Georgia" w:cs="Segoe UI Historic"/>
          <w:sz w:val="22"/>
          <w:szCs w:val="22"/>
        </w:rPr>
        <w:t xml:space="preserve">ECON 2201/2211Q and </w:t>
      </w:r>
      <w:r w:rsidR="00340389">
        <w:rPr>
          <w:rFonts w:ascii="Georgia" w:hAnsi="Georgia" w:cs="Segoe UI Historic"/>
          <w:sz w:val="22"/>
          <w:szCs w:val="22"/>
        </w:rPr>
        <w:t>STAT 1000</w:t>
      </w:r>
      <w:r>
        <w:rPr>
          <w:rFonts w:ascii="Georgia" w:hAnsi="Georgia" w:cs="Segoe UI Historic"/>
          <w:sz w:val="22"/>
          <w:szCs w:val="22"/>
        </w:rPr>
        <w:t>. Familiarity with microeconomic theory and concepts is particularly important. Since this is a theory class, we will be using</w:t>
      </w:r>
      <w:r w:rsidR="006D6C83">
        <w:rPr>
          <w:rFonts w:ascii="Georgia" w:hAnsi="Georgia" w:cs="Segoe UI Historic"/>
          <w:sz w:val="22"/>
          <w:szCs w:val="22"/>
        </w:rPr>
        <w:t xml:space="preserve"> a fair bit of</w:t>
      </w:r>
      <w:r>
        <w:rPr>
          <w:rFonts w:ascii="Georgia" w:hAnsi="Georgia" w:cs="Segoe UI Historic"/>
          <w:sz w:val="22"/>
          <w:szCs w:val="22"/>
        </w:rPr>
        <w:t xml:space="preserve"> math, and comfort with probability and statistics </w:t>
      </w:r>
      <w:r w:rsidR="009C5D6D">
        <w:rPr>
          <w:rFonts w:ascii="Georgia" w:hAnsi="Georgia" w:cs="Segoe UI Historic"/>
          <w:sz w:val="22"/>
          <w:szCs w:val="22"/>
        </w:rPr>
        <w:t>is</w:t>
      </w:r>
      <w:r>
        <w:rPr>
          <w:rFonts w:ascii="Georgia" w:hAnsi="Georgia" w:cs="Segoe UI Historic"/>
          <w:sz w:val="22"/>
          <w:szCs w:val="22"/>
        </w:rPr>
        <w:t xml:space="preserve"> </w:t>
      </w:r>
      <w:r w:rsidR="0082489C">
        <w:rPr>
          <w:rFonts w:ascii="Georgia" w:hAnsi="Georgia" w:cs="Segoe UI Historic"/>
          <w:sz w:val="22"/>
          <w:szCs w:val="22"/>
        </w:rPr>
        <w:t xml:space="preserve">particularly </w:t>
      </w:r>
      <w:r w:rsidR="008708F6">
        <w:rPr>
          <w:rFonts w:ascii="Georgia" w:hAnsi="Georgia" w:cs="Segoe UI Historic"/>
          <w:sz w:val="22"/>
          <w:szCs w:val="22"/>
        </w:rPr>
        <w:t>important</w:t>
      </w:r>
      <w:r>
        <w:rPr>
          <w:rFonts w:ascii="Georgia" w:hAnsi="Georgia" w:cs="Segoe UI Historic"/>
          <w:sz w:val="22"/>
          <w:szCs w:val="22"/>
        </w:rPr>
        <w:t xml:space="preserve">. </w:t>
      </w:r>
    </w:p>
    <w:p w14:paraId="1FC560C1" w14:textId="77777777" w:rsidR="0060744F" w:rsidRDefault="0060744F" w:rsidP="00812DE6">
      <w:pPr>
        <w:jc w:val="both"/>
        <w:rPr>
          <w:rFonts w:ascii="Georgia" w:hAnsi="Georgia"/>
          <w:bCs/>
          <w:sz w:val="22"/>
          <w:szCs w:val="22"/>
        </w:rPr>
      </w:pPr>
    </w:p>
    <w:p w14:paraId="4D7256F5" w14:textId="64D267F9" w:rsidR="009A7D22" w:rsidRPr="0052129A" w:rsidRDefault="009A7D22" w:rsidP="009A7D22">
      <w:pPr>
        <w:jc w:val="both"/>
        <w:rPr>
          <w:rFonts w:ascii="Georgia" w:hAnsi="Georgia"/>
          <w:b/>
          <w:sz w:val="22"/>
          <w:szCs w:val="22"/>
          <w:u w:val="single"/>
        </w:rPr>
      </w:pPr>
      <w:r w:rsidRPr="0052129A">
        <w:rPr>
          <w:rFonts w:ascii="Georgia" w:hAnsi="Georgia"/>
          <w:b/>
          <w:sz w:val="22"/>
          <w:szCs w:val="22"/>
          <w:u w:val="single"/>
        </w:rPr>
        <w:t xml:space="preserve">Textbook </w:t>
      </w:r>
      <w:r w:rsidR="00B034BC">
        <w:rPr>
          <w:rFonts w:ascii="Georgia" w:hAnsi="Georgia"/>
          <w:b/>
          <w:sz w:val="22"/>
          <w:szCs w:val="22"/>
          <w:u w:val="single"/>
        </w:rPr>
        <w:t>and Readings</w:t>
      </w:r>
    </w:p>
    <w:p w14:paraId="367ED2D1" w14:textId="77777777" w:rsidR="009A7D22" w:rsidRDefault="009A7D22" w:rsidP="009A7D22">
      <w:pPr>
        <w:rPr>
          <w:rFonts w:ascii="Georgia" w:hAnsi="Georgia"/>
          <w:bCs/>
          <w:sz w:val="22"/>
          <w:szCs w:val="22"/>
        </w:rPr>
      </w:pPr>
    </w:p>
    <w:p w14:paraId="7AF28CE0" w14:textId="5CD26659" w:rsidR="00B034BC" w:rsidRDefault="009A7D22" w:rsidP="00033CC7">
      <w:pPr>
        <w:rPr>
          <w:rFonts w:ascii="Georgia" w:hAnsi="Georgia" w:cs="Segoe UI Historic"/>
          <w:sz w:val="22"/>
          <w:szCs w:val="22"/>
        </w:rPr>
      </w:pPr>
      <w:r w:rsidRPr="00251247">
        <w:rPr>
          <w:rFonts w:ascii="Georgia" w:hAnsi="Georgia"/>
          <w:bCs/>
          <w:sz w:val="22"/>
          <w:szCs w:val="22"/>
        </w:rPr>
        <w:t xml:space="preserve">We will </w:t>
      </w:r>
      <w:r>
        <w:rPr>
          <w:rFonts w:ascii="Georgia" w:hAnsi="Georgia" w:cs="Segoe UI Historic"/>
          <w:sz w:val="22"/>
          <w:szCs w:val="22"/>
        </w:rPr>
        <w:t xml:space="preserve">use </w:t>
      </w:r>
      <w:proofErr w:type="spellStart"/>
      <w:r w:rsidRPr="00B034BC">
        <w:rPr>
          <w:rFonts w:ascii="Georgia" w:hAnsi="Georgia" w:cs="Segoe UI Historic"/>
          <w:b/>
          <w:bCs/>
          <w:sz w:val="22"/>
          <w:szCs w:val="22"/>
        </w:rPr>
        <w:t>Angner’s</w:t>
      </w:r>
      <w:proofErr w:type="spellEnd"/>
      <w:r w:rsidRPr="00B034BC">
        <w:rPr>
          <w:rFonts w:ascii="Georgia" w:hAnsi="Georgia" w:cs="Segoe UI Historic"/>
          <w:b/>
          <w:bCs/>
          <w:sz w:val="22"/>
          <w:szCs w:val="22"/>
        </w:rPr>
        <w:t xml:space="preserve"> </w:t>
      </w:r>
      <w:proofErr w:type="gramStart"/>
      <w:r w:rsidRPr="00B034BC">
        <w:rPr>
          <w:rFonts w:ascii="Georgia" w:hAnsi="Georgia" w:cs="Segoe UI Historic"/>
          <w:b/>
          <w:bCs/>
          <w:i/>
          <w:iCs/>
          <w:sz w:val="22"/>
          <w:szCs w:val="22"/>
        </w:rPr>
        <w:t>A</w:t>
      </w:r>
      <w:proofErr w:type="gramEnd"/>
      <w:r w:rsidRPr="00B034BC">
        <w:rPr>
          <w:rFonts w:ascii="Georgia" w:hAnsi="Georgia" w:cs="Segoe UI Historic"/>
          <w:b/>
          <w:bCs/>
          <w:i/>
          <w:iCs/>
          <w:sz w:val="22"/>
          <w:szCs w:val="22"/>
        </w:rPr>
        <w:t xml:space="preserve"> Course in Behavioral Economics, Third Edition</w:t>
      </w:r>
      <w:r>
        <w:rPr>
          <w:rFonts w:ascii="Georgia" w:hAnsi="Georgia" w:cs="Segoe UI Historic"/>
          <w:sz w:val="22"/>
          <w:szCs w:val="22"/>
        </w:rPr>
        <w:t xml:space="preserve">. The book is required for the class, </w:t>
      </w:r>
      <w:r w:rsidR="00512797">
        <w:rPr>
          <w:rFonts w:ascii="Georgia" w:hAnsi="Georgia" w:cs="Segoe UI Historic"/>
          <w:sz w:val="22"/>
          <w:szCs w:val="22"/>
        </w:rPr>
        <w:t>with</w:t>
      </w:r>
      <w:r>
        <w:rPr>
          <w:rFonts w:ascii="Georgia" w:hAnsi="Georgia" w:cs="Segoe UI Historic"/>
          <w:sz w:val="22"/>
          <w:szCs w:val="22"/>
        </w:rPr>
        <w:t xml:space="preserve"> assign</w:t>
      </w:r>
      <w:r w:rsidR="00512797">
        <w:rPr>
          <w:rFonts w:ascii="Georgia" w:hAnsi="Georgia" w:cs="Segoe UI Historic"/>
          <w:sz w:val="22"/>
          <w:szCs w:val="22"/>
        </w:rPr>
        <w:t>ed</w:t>
      </w:r>
      <w:r>
        <w:rPr>
          <w:rFonts w:ascii="Georgia" w:hAnsi="Georgia" w:cs="Segoe UI Historic"/>
          <w:sz w:val="22"/>
          <w:szCs w:val="22"/>
        </w:rPr>
        <w:t xml:space="preserve"> readings and homework from it. </w:t>
      </w:r>
      <w:r w:rsidR="00123E26">
        <w:rPr>
          <w:rFonts w:ascii="Georgia" w:hAnsi="Georgia" w:cs="Segoe UI Historic"/>
          <w:sz w:val="22"/>
          <w:szCs w:val="22"/>
        </w:rPr>
        <w:t>T</w:t>
      </w:r>
      <w:r>
        <w:rPr>
          <w:rFonts w:ascii="Georgia" w:hAnsi="Georgia" w:cs="Segoe UI Historic"/>
          <w:sz w:val="22"/>
          <w:szCs w:val="22"/>
        </w:rPr>
        <w:t xml:space="preserve">he paperback edition is available </w:t>
      </w:r>
      <w:hyperlink r:id="rId9" w:history="1">
        <w:r w:rsidRPr="009A7D22">
          <w:rPr>
            <w:rStyle w:val="Hyperlink"/>
            <w:rFonts w:ascii="Georgia" w:hAnsi="Georgia" w:cs="Segoe UI Historic"/>
            <w:sz w:val="22"/>
            <w:szCs w:val="22"/>
          </w:rPr>
          <w:t>on Amazon</w:t>
        </w:r>
      </w:hyperlink>
      <w:r w:rsidR="00B034BC">
        <w:rPr>
          <w:rFonts w:ascii="Georgia" w:hAnsi="Georgia" w:cs="Segoe UI Historic"/>
          <w:sz w:val="22"/>
          <w:szCs w:val="22"/>
        </w:rPr>
        <w:t xml:space="preserve"> ($23 rental or $55 purchase).</w:t>
      </w:r>
      <w:r>
        <w:rPr>
          <w:rFonts w:ascii="Georgia" w:hAnsi="Georgia" w:cs="Segoe UI Historic"/>
          <w:sz w:val="22"/>
          <w:szCs w:val="22"/>
        </w:rPr>
        <w:t xml:space="preserve"> </w:t>
      </w:r>
      <w:r w:rsidR="00B034BC">
        <w:rPr>
          <w:rFonts w:ascii="Georgia" w:hAnsi="Georgia" w:cs="Segoe UI Historic"/>
          <w:sz w:val="22"/>
          <w:szCs w:val="22"/>
        </w:rPr>
        <w:t>You’ll find that the book provides a somewhat different, but useful perspective on the material we cover in class.</w:t>
      </w:r>
    </w:p>
    <w:p w14:paraId="6F127E88" w14:textId="77777777" w:rsidR="00B034BC" w:rsidRDefault="00B034BC" w:rsidP="00033CC7">
      <w:pPr>
        <w:rPr>
          <w:rFonts w:ascii="Georgia" w:hAnsi="Georgia" w:cs="Segoe UI Historic"/>
          <w:sz w:val="22"/>
          <w:szCs w:val="22"/>
        </w:rPr>
      </w:pPr>
    </w:p>
    <w:p w14:paraId="4A0C1AF0" w14:textId="1A09D115" w:rsidR="009A7D22" w:rsidRPr="00033CC7" w:rsidRDefault="00B034BC" w:rsidP="00033CC7">
      <w:pPr>
        <w:rPr>
          <w:rFonts w:ascii="Georgia" w:hAnsi="Georgia" w:cs="Segoe UI Historic"/>
          <w:sz w:val="22"/>
          <w:szCs w:val="22"/>
        </w:rPr>
      </w:pPr>
      <w:r>
        <w:rPr>
          <w:rFonts w:ascii="Georgia" w:hAnsi="Georgia" w:cs="Segoe UI Historic"/>
          <w:sz w:val="22"/>
          <w:szCs w:val="22"/>
        </w:rPr>
        <w:t xml:space="preserve">For Module 2 I </w:t>
      </w:r>
      <w:r w:rsidR="00527ACA">
        <w:rPr>
          <w:rFonts w:ascii="Georgia" w:hAnsi="Georgia" w:cs="Segoe UI Historic"/>
          <w:sz w:val="22"/>
          <w:szCs w:val="22"/>
        </w:rPr>
        <w:t xml:space="preserve">also strongly </w:t>
      </w:r>
      <w:r>
        <w:rPr>
          <w:rFonts w:ascii="Georgia" w:hAnsi="Georgia" w:cs="Segoe UI Historic"/>
          <w:sz w:val="22"/>
          <w:szCs w:val="22"/>
        </w:rPr>
        <w:t>recommend</w:t>
      </w:r>
      <w:r w:rsidR="00527ACA">
        <w:rPr>
          <w:rFonts w:ascii="Georgia" w:hAnsi="Georgia" w:cs="Segoe UI Historic"/>
          <w:sz w:val="22"/>
          <w:szCs w:val="22"/>
        </w:rPr>
        <w:t xml:space="preserve"> two additional “readings.” First,</w:t>
      </w:r>
      <w:r>
        <w:rPr>
          <w:rFonts w:ascii="Georgia" w:hAnsi="Georgia" w:cs="Segoe UI Historic"/>
          <w:sz w:val="22"/>
          <w:szCs w:val="22"/>
        </w:rPr>
        <w:t xml:space="preserve"> pick up a physical copy of </w:t>
      </w:r>
      <w:hyperlink r:id="rId10" w:history="1">
        <w:r w:rsidRPr="00B034BC">
          <w:rPr>
            <w:rStyle w:val="Hyperlink"/>
            <w:rFonts w:ascii="Georgia" w:hAnsi="Georgia" w:cs="Segoe UI Historic"/>
            <w:sz w:val="22"/>
            <w:szCs w:val="22"/>
          </w:rPr>
          <w:t>Bayesian Probability for Babies</w:t>
        </w:r>
      </w:hyperlink>
      <w:r>
        <w:rPr>
          <w:rFonts w:ascii="Georgia" w:hAnsi="Georgia" w:cs="Segoe UI Historic"/>
          <w:sz w:val="22"/>
          <w:szCs w:val="22"/>
        </w:rPr>
        <w:t>.</w:t>
      </w:r>
      <w:r w:rsidR="009A7D22">
        <w:rPr>
          <w:rFonts w:ascii="Georgia" w:hAnsi="Georgia" w:cs="Segoe UI Historic"/>
          <w:i/>
          <w:iCs/>
          <w:sz w:val="22"/>
          <w:szCs w:val="22"/>
        </w:rPr>
        <w:t xml:space="preserve"> </w:t>
      </w:r>
      <w:r w:rsidR="00527ACA">
        <w:rPr>
          <w:rFonts w:ascii="Georgia" w:hAnsi="Georgia" w:cs="Segoe UI Historic"/>
          <w:sz w:val="22"/>
          <w:szCs w:val="22"/>
        </w:rPr>
        <w:t xml:space="preserve">Second, </w:t>
      </w:r>
      <w:r w:rsidR="00527ACA">
        <w:rPr>
          <w:rFonts w:ascii="Georgia" w:hAnsi="Georgia"/>
          <w:bCs/>
          <w:sz w:val="22"/>
          <w:szCs w:val="22"/>
        </w:rPr>
        <w:t xml:space="preserve">watch three videos on Bayesian updating from math content creator </w:t>
      </w:r>
      <w:r w:rsidR="00527ACA" w:rsidRPr="00EA64C3">
        <w:rPr>
          <w:rFonts w:ascii="Georgia" w:hAnsi="Georgia" w:cs="Segoe UI Historic"/>
          <w:b/>
          <w:bCs/>
          <w:i/>
          <w:iCs/>
          <w:sz w:val="22"/>
          <w:szCs w:val="22"/>
        </w:rPr>
        <w:t>3</w:t>
      </w:r>
      <w:r w:rsidR="00527ACA" w:rsidRPr="00EA64C3">
        <w:rPr>
          <w:rFonts w:ascii="Georgia" w:hAnsi="Georgia" w:cs="Segoe UI Historic"/>
          <w:b/>
          <w:bCs/>
          <w:i/>
          <w:iCs/>
          <w:color w:val="00B0F0"/>
          <w:sz w:val="22"/>
          <w:szCs w:val="22"/>
        </w:rPr>
        <w:t>Blue</w:t>
      </w:r>
      <w:r w:rsidR="00527ACA" w:rsidRPr="00EA64C3">
        <w:rPr>
          <w:rFonts w:ascii="Georgia" w:hAnsi="Georgia" w:cs="Segoe UI Historic"/>
          <w:b/>
          <w:bCs/>
          <w:i/>
          <w:iCs/>
          <w:sz w:val="22"/>
          <w:szCs w:val="22"/>
        </w:rPr>
        <w:t>1</w:t>
      </w:r>
      <w:r w:rsidR="00527ACA" w:rsidRPr="00EA64C3">
        <w:rPr>
          <w:rFonts w:ascii="Georgia" w:hAnsi="Georgia" w:cs="Segoe UI Historic"/>
          <w:b/>
          <w:bCs/>
          <w:i/>
          <w:iCs/>
          <w:color w:val="833C0B" w:themeColor="accent2" w:themeShade="80"/>
          <w:sz w:val="22"/>
          <w:szCs w:val="22"/>
        </w:rPr>
        <w:t>Brown</w:t>
      </w:r>
      <w:r w:rsidR="00527ACA">
        <w:rPr>
          <w:rFonts w:ascii="Georgia" w:hAnsi="Georgia" w:cs="Segoe UI Historic"/>
          <w:i/>
          <w:iCs/>
          <w:sz w:val="22"/>
          <w:szCs w:val="22"/>
        </w:rPr>
        <w:t xml:space="preserve"> </w:t>
      </w:r>
      <w:r w:rsidR="00527ACA">
        <w:rPr>
          <w:rFonts w:ascii="Georgia" w:hAnsi="Georgia" w:cs="Segoe UI Historic"/>
          <w:sz w:val="22"/>
          <w:szCs w:val="22"/>
        </w:rPr>
        <w:t xml:space="preserve">on YouTube </w:t>
      </w:r>
      <w:r w:rsidR="00527ACA">
        <w:rPr>
          <w:rFonts w:ascii="Georgia" w:hAnsi="Georgia" w:cs="Segoe UI Historic"/>
          <w:i/>
          <w:iCs/>
          <w:sz w:val="22"/>
          <w:szCs w:val="22"/>
        </w:rPr>
        <w:t xml:space="preserve">(video </w:t>
      </w:r>
      <w:hyperlink r:id="rId11" w:history="1">
        <w:r w:rsidR="00527ACA" w:rsidRPr="00EA64C3">
          <w:rPr>
            <w:rStyle w:val="Hyperlink"/>
            <w:rFonts w:ascii="Georgia" w:hAnsi="Georgia" w:cs="Segoe UI Historic"/>
            <w:b/>
            <w:bCs/>
            <w:i/>
            <w:iCs/>
            <w:sz w:val="22"/>
            <w:szCs w:val="22"/>
          </w:rPr>
          <w:t>1</w:t>
        </w:r>
      </w:hyperlink>
      <w:r w:rsidR="00527ACA">
        <w:rPr>
          <w:rFonts w:ascii="Georgia" w:hAnsi="Georgia" w:cs="Segoe UI Historic"/>
          <w:i/>
          <w:iCs/>
          <w:sz w:val="22"/>
          <w:szCs w:val="22"/>
        </w:rPr>
        <w:t xml:space="preserve">, </w:t>
      </w:r>
      <w:hyperlink r:id="rId12" w:history="1">
        <w:r w:rsidR="00527ACA" w:rsidRPr="00EA64C3">
          <w:rPr>
            <w:rStyle w:val="Hyperlink"/>
            <w:rFonts w:ascii="Georgia" w:hAnsi="Georgia" w:cs="Segoe UI Historic"/>
            <w:b/>
            <w:bCs/>
            <w:i/>
            <w:iCs/>
            <w:sz w:val="22"/>
            <w:szCs w:val="22"/>
          </w:rPr>
          <w:t>2</w:t>
        </w:r>
      </w:hyperlink>
      <w:r w:rsidR="00527ACA">
        <w:rPr>
          <w:rFonts w:ascii="Georgia" w:hAnsi="Georgia" w:cs="Segoe UI Historic"/>
          <w:i/>
          <w:iCs/>
          <w:sz w:val="22"/>
          <w:szCs w:val="22"/>
        </w:rPr>
        <w:t xml:space="preserve">, </w:t>
      </w:r>
      <w:hyperlink r:id="rId13" w:history="1">
        <w:r w:rsidR="00527ACA" w:rsidRPr="00EA64C3">
          <w:rPr>
            <w:rStyle w:val="Hyperlink"/>
            <w:rFonts w:ascii="Georgia" w:hAnsi="Georgia" w:cs="Segoe UI Historic"/>
            <w:b/>
            <w:bCs/>
            <w:i/>
            <w:iCs/>
            <w:sz w:val="22"/>
            <w:szCs w:val="22"/>
          </w:rPr>
          <w:t>3</w:t>
        </w:r>
      </w:hyperlink>
      <w:r w:rsidR="00527ACA">
        <w:rPr>
          <w:rStyle w:val="Hyperlink"/>
          <w:rFonts w:ascii="Georgia" w:hAnsi="Georgia" w:cs="Segoe UI Historic"/>
          <w:color w:val="000000" w:themeColor="text1"/>
          <w:sz w:val="22"/>
          <w:szCs w:val="22"/>
          <w:u w:val="none"/>
        </w:rPr>
        <w:t xml:space="preserve">). Both of these resources are aimed at helping you gain a deeper, more intuitive understanding of </w:t>
      </w:r>
      <w:r>
        <w:rPr>
          <w:rFonts w:ascii="Georgia" w:hAnsi="Georgia" w:cs="Segoe UI Historic"/>
          <w:sz w:val="22"/>
          <w:szCs w:val="22"/>
        </w:rPr>
        <w:t xml:space="preserve">Bayesian updating, which is one of the more difficult </w:t>
      </w:r>
      <w:r w:rsidR="00206DF1">
        <w:rPr>
          <w:rFonts w:ascii="Georgia" w:hAnsi="Georgia" w:cs="Segoe UI Historic"/>
          <w:sz w:val="22"/>
          <w:szCs w:val="22"/>
        </w:rPr>
        <w:t xml:space="preserve">(and valuable) </w:t>
      </w:r>
      <w:r>
        <w:rPr>
          <w:rFonts w:ascii="Georgia" w:hAnsi="Georgia" w:cs="Segoe UI Historic"/>
          <w:sz w:val="22"/>
          <w:szCs w:val="22"/>
        </w:rPr>
        <w:t xml:space="preserve">parts of this course. </w:t>
      </w:r>
      <w:r w:rsidR="00527ACA">
        <w:rPr>
          <w:rFonts w:ascii="Georgia" w:hAnsi="Georgia" w:cs="Segoe UI Historic"/>
          <w:sz w:val="22"/>
          <w:szCs w:val="22"/>
        </w:rPr>
        <w:t>The book is only $10 on Amazon, and i</w:t>
      </w:r>
      <w:r>
        <w:rPr>
          <w:rFonts w:ascii="Georgia" w:hAnsi="Georgia" w:cs="Segoe UI Historic"/>
          <w:sz w:val="22"/>
          <w:szCs w:val="22"/>
        </w:rPr>
        <w:t>t makes for a great present for the pregnant nerd in your life down the road.</w:t>
      </w:r>
    </w:p>
    <w:p w14:paraId="261FC79E" w14:textId="76EBA7F3" w:rsidR="00512797" w:rsidRDefault="00512797" w:rsidP="00812DE6">
      <w:pPr>
        <w:jc w:val="both"/>
        <w:rPr>
          <w:rFonts w:ascii="Georgia" w:hAnsi="Georgia"/>
          <w:bCs/>
          <w:sz w:val="22"/>
          <w:szCs w:val="22"/>
        </w:rPr>
      </w:pPr>
    </w:p>
    <w:p w14:paraId="48A4B71C" w14:textId="7F723A92" w:rsidR="00527ACA" w:rsidRDefault="00206DF1" w:rsidP="00774DB8">
      <w:pPr>
        <w:rPr>
          <w:rFonts w:ascii="Georgia" w:hAnsi="Georgia"/>
          <w:bCs/>
          <w:sz w:val="22"/>
          <w:szCs w:val="22"/>
        </w:rPr>
      </w:pPr>
      <w:r>
        <w:rPr>
          <w:rFonts w:ascii="Georgia" w:hAnsi="Georgia"/>
          <w:bCs/>
          <w:sz w:val="22"/>
          <w:szCs w:val="22"/>
        </w:rPr>
        <w:t xml:space="preserve">For the term paper assignment, I will ask you to read three scientific papers from capsule collections on behavioral economics topics which I have curated for you (see below). These are available on </w:t>
      </w:r>
      <w:proofErr w:type="spellStart"/>
      <w:r>
        <w:rPr>
          <w:rFonts w:ascii="Georgia" w:hAnsi="Georgia"/>
          <w:bCs/>
          <w:sz w:val="22"/>
          <w:szCs w:val="22"/>
        </w:rPr>
        <w:t>HuskyCT</w:t>
      </w:r>
      <w:proofErr w:type="spellEnd"/>
      <w:r>
        <w:rPr>
          <w:rFonts w:ascii="Georgia" w:hAnsi="Georgia"/>
          <w:bCs/>
          <w:sz w:val="22"/>
          <w:szCs w:val="22"/>
        </w:rPr>
        <w:t xml:space="preserve">. </w:t>
      </w:r>
      <w:r w:rsidR="0060293F">
        <w:rPr>
          <w:rFonts w:ascii="Georgia" w:hAnsi="Georgia"/>
          <w:bCs/>
          <w:sz w:val="22"/>
          <w:szCs w:val="22"/>
        </w:rPr>
        <w:t xml:space="preserve">Throughout the semester, I will reference various scientific papers in class. All papers I reference are posted on </w:t>
      </w:r>
      <w:proofErr w:type="spellStart"/>
      <w:r w:rsidR="0060293F">
        <w:rPr>
          <w:rFonts w:ascii="Georgia" w:hAnsi="Georgia"/>
          <w:bCs/>
          <w:sz w:val="22"/>
          <w:szCs w:val="22"/>
        </w:rPr>
        <w:t>HuskyCT</w:t>
      </w:r>
      <w:proofErr w:type="spellEnd"/>
      <w:r w:rsidR="0060293F">
        <w:rPr>
          <w:rFonts w:ascii="Georgia" w:hAnsi="Georgia"/>
          <w:bCs/>
          <w:sz w:val="22"/>
          <w:szCs w:val="22"/>
        </w:rPr>
        <w:t xml:space="preserve">, in case you’d like to dig deeper. </w:t>
      </w:r>
    </w:p>
    <w:p w14:paraId="2877AD1B" w14:textId="77777777" w:rsidR="00527ACA" w:rsidRDefault="00527ACA" w:rsidP="00774DB8">
      <w:pPr>
        <w:rPr>
          <w:rFonts w:ascii="Georgia" w:hAnsi="Georgia" w:cs="Segoe UI Historic"/>
          <w:b/>
          <w:bCs/>
          <w:sz w:val="22"/>
          <w:szCs w:val="22"/>
        </w:rPr>
      </w:pPr>
    </w:p>
    <w:p w14:paraId="4E7F4BDF" w14:textId="5C3DF7E3" w:rsidR="00774DB8" w:rsidRDefault="00812DE6" w:rsidP="00774DB8">
      <w:pPr>
        <w:rPr>
          <w:rFonts w:ascii="Georgia" w:hAnsi="Georgia" w:cs="Segoe UI Historic"/>
          <w:b/>
          <w:bCs/>
          <w:sz w:val="22"/>
          <w:szCs w:val="22"/>
        </w:rPr>
      </w:pPr>
      <w:r w:rsidRPr="009A7D22">
        <w:rPr>
          <w:rFonts w:ascii="Georgia" w:hAnsi="Georgia" w:cs="Segoe UI Historic"/>
          <w:b/>
          <w:bCs/>
          <w:sz w:val="22"/>
          <w:szCs w:val="22"/>
          <w:u w:val="single"/>
        </w:rPr>
        <w:t>Course</w:t>
      </w:r>
      <w:r w:rsidR="00512797">
        <w:rPr>
          <w:rFonts w:ascii="Georgia" w:hAnsi="Georgia" w:cs="Segoe UI Historic"/>
          <w:b/>
          <w:bCs/>
          <w:sz w:val="22"/>
          <w:szCs w:val="22"/>
          <w:u w:val="single"/>
        </w:rPr>
        <w:t xml:space="preserve"> and Readings Schedule</w:t>
      </w:r>
      <w:r w:rsidR="00774DB8">
        <w:rPr>
          <w:rFonts w:ascii="Georgia" w:hAnsi="Georgia" w:cs="Segoe UI Historic"/>
          <w:b/>
          <w:bCs/>
          <w:sz w:val="22"/>
          <w:szCs w:val="22"/>
        </w:rPr>
        <w:t xml:space="preserve"> </w:t>
      </w:r>
      <w:r>
        <w:rPr>
          <w:rFonts w:ascii="Georgia" w:hAnsi="Georgia" w:cs="Segoe UI Historic"/>
          <w:b/>
          <w:bCs/>
          <w:sz w:val="22"/>
          <w:szCs w:val="22"/>
        </w:rPr>
        <w:t>(</w:t>
      </w:r>
      <w:r w:rsidRPr="00B90A34">
        <w:rPr>
          <w:rFonts w:ascii="Georgia" w:hAnsi="Georgia" w:cs="Segoe UI Historic"/>
          <w:b/>
          <w:bCs/>
          <w:color w:val="FF0000"/>
          <w:sz w:val="22"/>
          <w:szCs w:val="22"/>
        </w:rPr>
        <w:t>subject to change</w:t>
      </w:r>
      <w:r>
        <w:rPr>
          <w:rFonts w:ascii="Georgia" w:hAnsi="Georgia" w:cs="Segoe UI Historic"/>
          <w:b/>
          <w:bCs/>
          <w:sz w:val="22"/>
          <w:szCs w:val="22"/>
        </w:rPr>
        <w:t>)</w:t>
      </w:r>
    </w:p>
    <w:p w14:paraId="38235EC2" w14:textId="3FF700A2" w:rsidR="00812DE6" w:rsidRDefault="00812DE6" w:rsidP="00774DB8">
      <w:pPr>
        <w:rPr>
          <w:rFonts w:ascii="Georgia" w:hAnsi="Georgia" w:cs="Segoe UI Historic"/>
          <w:b/>
          <w:bCs/>
          <w:sz w:val="22"/>
          <w:szCs w:val="22"/>
        </w:rPr>
      </w:pPr>
    </w:p>
    <w:p w14:paraId="01E01D9F" w14:textId="05ADCFB0" w:rsidR="00812DE6" w:rsidRPr="00812DE6" w:rsidRDefault="006938B2" w:rsidP="00774DB8">
      <w:pPr>
        <w:rPr>
          <w:rFonts w:ascii="Georgia" w:hAnsi="Georgia" w:cs="Segoe UI Historic"/>
          <w:b/>
          <w:bCs/>
          <w:i/>
          <w:iCs/>
          <w:sz w:val="22"/>
          <w:szCs w:val="22"/>
        </w:rPr>
      </w:pPr>
      <w:r>
        <w:rPr>
          <w:rFonts w:ascii="Georgia" w:hAnsi="Georgia" w:cs="Segoe UI Historic"/>
          <w:b/>
          <w:bCs/>
          <w:i/>
          <w:iCs/>
          <w:sz w:val="22"/>
          <w:szCs w:val="22"/>
        </w:rPr>
        <w:t>Module 0</w:t>
      </w:r>
      <w:r w:rsidR="00812DE6" w:rsidRPr="00812DE6">
        <w:rPr>
          <w:rFonts w:ascii="Georgia" w:hAnsi="Georgia" w:cs="Segoe UI Historic"/>
          <w:b/>
          <w:bCs/>
          <w:i/>
          <w:iCs/>
          <w:sz w:val="22"/>
          <w:szCs w:val="22"/>
        </w:rPr>
        <w:t>: Preliminaries (</w:t>
      </w:r>
      <w:r w:rsidR="00512797">
        <w:rPr>
          <w:rFonts w:ascii="Georgia" w:hAnsi="Georgia" w:cs="Segoe UI Historic"/>
          <w:b/>
          <w:bCs/>
          <w:i/>
          <w:iCs/>
          <w:sz w:val="22"/>
          <w:szCs w:val="22"/>
        </w:rPr>
        <w:t xml:space="preserve">Class 1, </w:t>
      </w:r>
      <w:r w:rsidR="0082489C">
        <w:rPr>
          <w:rFonts w:ascii="Georgia" w:hAnsi="Georgia" w:cs="Segoe UI Historic"/>
          <w:b/>
          <w:bCs/>
          <w:i/>
          <w:iCs/>
          <w:sz w:val="22"/>
          <w:szCs w:val="22"/>
        </w:rPr>
        <w:t>1/18</w:t>
      </w:r>
      <w:r w:rsidR="00812DE6" w:rsidRPr="00812DE6">
        <w:rPr>
          <w:rFonts w:ascii="Georgia" w:hAnsi="Georgia" w:cs="Segoe UI Historic"/>
          <w:b/>
          <w:bCs/>
          <w:i/>
          <w:iCs/>
          <w:sz w:val="22"/>
          <w:szCs w:val="22"/>
        </w:rPr>
        <w:t>)</w:t>
      </w:r>
    </w:p>
    <w:p w14:paraId="76B8EF54" w14:textId="68DAB3FC" w:rsidR="00812DE6" w:rsidRDefault="00812DE6" w:rsidP="00774DB8">
      <w:pPr>
        <w:rPr>
          <w:rFonts w:ascii="Georgia" w:hAnsi="Georgia" w:cs="Segoe UI Historic"/>
          <w:b/>
          <w:bCs/>
          <w:sz w:val="22"/>
          <w:szCs w:val="22"/>
        </w:rPr>
      </w:pPr>
    </w:p>
    <w:p w14:paraId="2937C80E" w14:textId="34D4E7BE" w:rsidR="00812DE6" w:rsidRPr="00812DE6" w:rsidRDefault="00812DE6" w:rsidP="00812DE6">
      <w:pPr>
        <w:pStyle w:val="ListParagraph"/>
        <w:numPr>
          <w:ilvl w:val="0"/>
          <w:numId w:val="3"/>
        </w:numPr>
        <w:rPr>
          <w:rFonts w:ascii="Georgia" w:hAnsi="Georgia" w:cs="Segoe UI Historic"/>
          <w:b/>
          <w:bCs/>
          <w:sz w:val="22"/>
          <w:szCs w:val="22"/>
        </w:rPr>
      </w:pPr>
      <w:r>
        <w:rPr>
          <w:rFonts w:ascii="Georgia" w:hAnsi="Georgia" w:cs="Segoe UI Historic"/>
          <w:sz w:val="22"/>
          <w:szCs w:val="22"/>
        </w:rPr>
        <w:t>Introductions + syllabus overview</w:t>
      </w:r>
    </w:p>
    <w:p w14:paraId="1BEA1F48" w14:textId="64D5795D" w:rsidR="00FA6414" w:rsidRPr="00BC3ED2" w:rsidRDefault="00812DE6" w:rsidP="00812DE6">
      <w:pPr>
        <w:pStyle w:val="ListParagraph"/>
        <w:numPr>
          <w:ilvl w:val="0"/>
          <w:numId w:val="3"/>
        </w:numPr>
        <w:rPr>
          <w:rFonts w:ascii="Georgia" w:hAnsi="Georgia" w:cs="Segoe UI Historic"/>
          <w:b/>
          <w:bCs/>
          <w:sz w:val="22"/>
          <w:szCs w:val="22"/>
        </w:rPr>
      </w:pPr>
      <w:r>
        <w:rPr>
          <w:rFonts w:ascii="Georgia" w:hAnsi="Georgia" w:cs="Segoe UI Historic"/>
          <w:sz w:val="22"/>
          <w:szCs w:val="22"/>
        </w:rPr>
        <w:t>What is Behavioral Economics, and wh</w:t>
      </w:r>
      <w:r w:rsidR="00FA6414">
        <w:rPr>
          <w:rFonts w:ascii="Georgia" w:hAnsi="Georgia" w:cs="Segoe UI Historic"/>
          <w:sz w:val="22"/>
          <w:szCs w:val="22"/>
        </w:rPr>
        <w:t>ere does it come from</w:t>
      </w:r>
      <w:r>
        <w:rPr>
          <w:rFonts w:ascii="Georgia" w:hAnsi="Georgia" w:cs="Segoe UI Historic"/>
          <w:sz w:val="22"/>
          <w:szCs w:val="22"/>
        </w:rPr>
        <w:t>?</w:t>
      </w:r>
    </w:p>
    <w:p w14:paraId="6C9DDE9E" w14:textId="77777777" w:rsidR="00BC3ED2" w:rsidRPr="00BC3ED2" w:rsidRDefault="00BC3ED2" w:rsidP="00BC3ED2">
      <w:pPr>
        <w:pStyle w:val="ListParagraph"/>
        <w:rPr>
          <w:rFonts w:ascii="Georgia" w:hAnsi="Georgia" w:cs="Segoe UI Historic"/>
          <w:b/>
          <w:bCs/>
          <w:sz w:val="22"/>
          <w:szCs w:val="22"/>
        </w:rPr>
      </w:pPr>
    </w:p>
    <w:p w14:paraId="1C2C6805" w14:textId="2BA5F68B" w:rsidR="00A41664" w:rsidRDefault="00812DE6" w:rsidP="00812DE6">
      <w:pPr>
        <w:rPr>
          <w:rFonts w:ascii="Georgia" w:hAnsi="Georgia" w:cs="Segoe UI Historic"/>
          <w:b/>
          <w:bCs/>
          <w:i/>
          <w:iCs/>
          <w:sz w:val="22"/>
          <w:szCs w:val="22"/>
        </w:rPr>
      </w:pPr>
      <w:r w:rsidRPr="00812DE6">
        <w:rPr>
          <w:rFonts w:ascii="Georgia" w:hAnsi="Georgia" w:cs="Segoe UI Historic"/>
          <w:b/>
          <w:bCs/>
          <w:i/>
          <w:iCs/>
          <w:sz w:val="22"/>
          <w:szCs w:val="22"/>
        </w:rPr>
        <w:t xml:space="preserve">Module </w:t>
      </w:r>
      <w:r w:rsidR="006938B2">
        <w:rPr>
          <w:rFonts w:ascii="Georgia" w:hAnsi="Georgia" w:cs="Segoe UI Historic"/>
          <w:b/>
          <w:bCs/>
          <w:i/>
          <w:iCs/>
          <w:sz w:val="22"/>
          <w:szCs w:val="22"/>
        </w:rPr>
        <w:t>1</w:t>
      </w:r>
      <w:r w:rsidRPr="00812DE6">
        <w:rPr>
          <w:rFonts w:ascii="Georgia" w:hAnsi="Georgia" w:cs="Segoe UI Historic"/>
          <w:b/>
          <w:bCs/>
          <w:i/>
          <w:iCs/>
          <w:sz w:val="22"/>
          <w:szCs w:val="22"/>
        </w:rPr>
        <w:t xml:space="preserve">: </w:t>
      </w:r>
      <w:r w:rsidR="00CE4911">
        <w:rPr>
          <w:rFonts w:ascii="Georgia" w:hAnsi="Georgia" w:cs="Segoe UI Historic"/>
          <w:b/>
          <w:bCs/>
          <w:i/>
          <w:iCs/>
          <w:sz w:val="22"/>
          <w:szCs w:val="22"/>
        </w:rPr>
        <w:t xml:space="preserve">Rationality and </w:t>
      </w:r>
      <w:r w:rsidR="0096136D">
        <w:rPr>
          <w:rFonts w:ascii="Georgia" w:hAnsi="Georgia" w:cs="Segoe UI Historic"/>
          <w:b/>
          <w:bCs/>
          <w:i/>
          <w:iCs/>
          <w:sz w:val="22"/>
          <w:szCs w:val="22"/>
        </w:rPr>
        <w:t>Decisions</w:t>
      </w:r>
      <w:r w:rsidR="00A41664">
        <w:rPr>
          <w:rFonts w:ascii="Georgia" w:hAnsi="Georgia" w:cs="Segoe UI Historic"/>
          <w:b/>
          <w:bCs/>
          <w:i/>
          <w:iCs/>
          <w:sz w:val="22"/>
          <w:szCs w:val="22"/>
        </w:rPr>
        <w:t xml:space="preserve"> </w:t>
      </w:r>
      <w:r w:rsidR="00800AA3">
        <w:rPr>
          <w:rFonts w:ascii="Georgia" w:hAnsi="Georgia" w:cs="Segoe UI Historic"/>
          <w:b/>
          <w:bCs/>
          <w:i/>
          <w:iCs/>
          <w:sz w:val="22"/>
          <w:szCs w:val="22"/>
        </w:rPr>
        <w:t>u</w:t>
      </w:r>
      <w:r w:rsidR="00A41664">
        <w:rPr>
          <w:rFonts w:ascii="Georgia" w:hAnsi="Georgia" w:cs="Segoe UI Historic"/>
          <w:b/>
          <w:bCs/>
          <w:i/>
          <w:iCs/>
          <w:sz w:val="22"/>
          <w:szCs w:val="22"/>
        </w:rPr>
        <w:t>nder Certainty (</w:t>
      </w:r>
      <w:r w:rsidR="00512797">
        <w:rPr>
          <w:rFonts w:ascii="Georgia" w:hAnsi="Georgia" w:cs="Segoe UI Historic"/>
          <w:b/>
          <w:bCs/>
          <w:i/>
          <w:iCs/>
          <w:sz w:val="22"/>
          <w:szCs w:val="22"/>
        </w:rPr>
        <w:t>Classes 2-</w:t>
      </w:r>
      <w:r w:rsidR="0082489C">
        <w:rPr>
          <w:rFonts w:ascii="Georgia" w:hAnsi="Georgia" w:cs="Segoe UI Historic"/>
          <w:b/>
          <w:bCs/>
          <w:i/>
          <w:iCs/>
          <w:sz w:val="22"/>
          <w:szCs w:val="22"/>
        </w:rPr>
        <w:t>8</w:t>
      </w:r>
      <w:r w:rsidR="00512797">
        <w:rPr>
          <w:rFonts w:ascii="Georgia" w:hAnsi="Georgia" w:cs="Segoe UI Historic"/>
          <w:b/>
          <w:bCs/>
          <w:i/>
          <w:iCs/>
          <w:sz w:val="22"/>
          <w:szCs w:val="22"/>
        </w:rPr>
        <w:t xml:space="preserve">, </w:t>
      </w:r>
      <w:r w:rsidR="0082489C">
        <w:rPr>
          <w:rFonts w:ascii="Georgia" w:hAnsi="Georgia" w:cs="Segoe UI Historic"/>
          <w:b/>
          <w:bCs/>
          <w:i/>
          <w:iCs/>
          <w:sz w:val="22"/>
          <w:szCs w:val="22"/>
        </w:rPr>
        <w:t>1/23</w:t>
      </w:r>
      <w:r w:rsidR="00512797">
        <w:rPr>
          <w:rFonts w:ascii="Georgia" w:hAnsi="Georgia" w:cs="Segoe UI Historic"/>
          <w:b/>
          <w:bCs/>
          <w:i/>
          <w:iCs/>
          <w:sz w:val="22"/>
          <w:szCs w:val="22"/>
        </w:rPr>
        <w:t xml:space="preserve"> – </w:t>
      </w:r>
      <w:r w:rsidR="0082489C">
        <w:rPr>
          <w:rFonts w:ascii="Georgia" w:hAnsi="Georgia" w:cs="Segoe UI Historic"/>
          <w:b/>
          <w:bCs/>
          <w:i/>
          <w:iCs/>
          <w:sz w:val="22"/>
          <w:szCs w:val="22"/>
        </w:rPr>
        <w:t>2/13</w:t>
      </w:r>
      <w:r w:rsidR="00A41664">
        <w:rPr>
          <w:rFonts w:ascii="Georgia" w:hAnsi="Georgia" w:cs="Segoe UI Historic"/>
          <w:b/>
          <w:bCs/>
          <w:i/>
          <w:iCs/>
          <w:sz w:val="22"/>
          <w:szCs w:val="22"/>
        </w:rPr>
        <w:t>)</w:t>
      </w:r>
    </w:p>
    <w:p w14:paraId="62E27E65" w14:textId="77777777" w:rsidR="009B2740" w:rsidRDefault="009B2740" w:rsidP="00812DE6">
      <w:pPr>
        <w:rPr>
          <w:rFonts w:ascii="Georgia" w:hAnsi="Georgia" w:cs="Segoe UI Historic"/>
          <w:b/>
          <w:bCs/>
          <w:i/>
          <w:iCs/>
          <w:sz w:val="22"/>
          <w:szCs w:val="22"/>
        </w:rPr>
      </w:pPr>
    </w:p>
    <w:p w14:paraId="6FE9A094" w14:textId="40294969" w:rsidR="00CE4911" w:rsidRDefault="00CE4911" w:rsidP="0060744F">
      <w:pPr>
        <w:pStyle w:val="ListParagraph"/>
        <w:numPr>
          <w:ilvl w:val="0"/>
          <w:numId w:val="6"/>
        </w:numPr>
        <w:rPr>
          <w:rFonts w:ascii="Georgia" w:hAnsi="Georgia" w:cs="Segoe UI Historic"/>
          <w:sz w:val="22"/>
          <w:szCs w:val="22"/>
        </w:rPr>
      </w:pPr>
      <w:r>
        <w:rPr>
          <w:rFonts w:ascii="Georgia" w:hAnsi="Georgia" w:cs="Segoe UI Historic"/>
          <w:sz w:val="22"/>
          <w:szCs w:val="22"/>
        </w:rPr>
        <w:t>What does it mean to be rational?</w:t>
      </w:r>
    </w:p>
    <w:p w14:paraId="41B08D70" w14:textId="0AA4D0C4" w:rsidR="0060744F" w:rsidRDefault="0060744F" w:rsidP="0060744F">
      <w:pPr>
        <w:pStyle w:val="ListParagraph"/>
        <w:numPr>
          <w:ilvl w:val="0"/>
          <w:numId w:val="6"/>
        </w:numPr>
        <w:rPr>
          <w:rFonts w:ascii="Georgia" w:hAnsi="Georgia" w:cs="Segoe UI Historic"/>
          <w:sz w:val="22"/>
          <w:szCs w:val="22"/>
        </w:rPr>
      </w:pPr>
      <w:r>
        <w:rPr>
          <w:rFonts w:ascii="Georgia" w:hAnsi="Georgia" w:cs="Segoe UI Historic"/>
          <w:sz w:val="22"/>
          <w:szCs w:val="22"/>
        </w:rPr>
        <w:t>Preference</w:t>
      </w:r>
      <w:r w:rsidR="00CE4911">
        <w:rPr>
          <w:rFonts w:ascii="Georgia" w:hAnsi="Georgia" w:cs="Segoe UI Historic"/>
          <w:sz w:val="22"/>
          <w:szCs w:val="22"/>
        </w:rPr>
        <w:t>s</w:t>
      </w:r>
      <w:r>
        <w:rPr>
          <w:rFonts w:ascii="Georgia" w:hAnsi="Georgia" w:cs="Segoe UI Historic"/>
          <w:sz w:val="22"/>
          <w:szCs w:val="22"/>
        </w:rPr>
        <w:t>, choice</w:t>
      </w:r>
      <w:r w:rsidR="00CE4911">
        <w:rPr>
          <w:rFonts w:ascii="Georgia" w:hAnsi="Georgia" w:cs="Segoe UI Historic"/>
          <w:sz w:val="22"/>
          <w:szCs w:val="22"/>
        </w:rPr>
        <w:t>s</w:t>
      </w:r>
      <w:r>
        <w:rPr>
          <w:rFonts w:ascii="Georgia" w:hAnsi="Georgia" w:cs="Segoe UI Historic"/>
          <w:sz w:val="22"/>
          <w:szCs w:val="22"/>
        </w:rPr>
        <w:t>, and utility</w:t>
      </w:r>
    </w:p>
    <w:p w14:paraId="41AD1D23" w14:textId="3C5AD3C6" w:rsidR="009B2740" w:rsidRDefault="009B2740" w:rsidP="0060744F">
      <w:pPr>
        <w:pStyle w:val="ListParagraph"/>
        <w:numPr>
          <w:ilvl w:val="0"/>
          <w:numId w:val="6"/>
        </w:numPr>
        <w:rPr>
          <w:rFonts w:ascii="Georgia" w:hAnsi="Georgia" w:cs="Segoe UI Historic"/>
          <w:sz w:val="22"/>
          <w:szCs w:val="22"/>
        </w:rPr>
      </w:pPr>
      <w:r>
        <w:rPr>
          <w:rFonts w:ascii="Georgia" w:hAnsi="Georgia" w:cs="Segoe UI Historic"/>
          <w:sz w:val="22"/>
          <w:szCs w:val="22"/>
        </w:rPr>
        <w:t>Menu dependence</w:t>
      </w:r>
      <w:r w:rsidR="00CE4911">
        <w:rPr>
          <w:rFonts w:ascii="Georgia" w:hAnsi="Georgia" w:cs="Segoe UI Historic"/>
          <w:sz w:val="22"/>
          <w:szCs w:val="22"/>
        </w:rPr>
        <w:t>: choice overload,</w:t>
      </w:r>
      <w:r>
        <w:rPr>
          <w:rFonts w:ascii="Georgia" w:hAnsi="Georgia" w:cs="Segoe UI Historic"/>
          <w:sz w:val="22"/>
          <w:szCs w:val="22"/>
        </w:rPr>
        <w:t xml:space="preserve"> the decoy effect</w:t>
      </w:r>
      <w:r w:rsidR="00CE4911">
        <w:rPr>
          <w:rFonts w:ascii="Georgia" w:hAnsi="Georgia" w:cs="Segoe UI Historic"/>
          <w:sz w:val="22"/>
          <w:szCs w:val="22"/>
        </w:rPr>
        <w:t>, and the compromise effect</w:t>
      </w:r>
    </w:p>
    <w:p w14:paraId="39C6DA0F" w14:textId="264A477A" w:rsidR="0060744F" w:rsidRDefault="00CE4911" w:rsidP="0060744F">
      <w:pPr>
        <w:pStyle w:val="ListParagraph"/>
        <w:numPr>
          <w:ilvl w:val="0"/>
          <w:numId w:val="6"/>
        </w:numPr>
        <w:rPr>
          <w:rFonts w:ascii="Georgia" w:hAnsi="Georgia" w:cs="Segoe UI Historic"/>
          <w:sz w:val="22"/>
          <w:szCs w:val="22"/>
        </w:rPr>
      </w:pPr>
      <w:r>
        <w:rPr>
          <w:rFonts w:ascii="Georgia" w:hAnsi="Georgia" w:cs="Segoe UI Historic"/>
          <w:sz w:val="22"/>
          <w:szCs w:val="22"/>
        </w:rPr>
        <w:t>Reference point phenomena: status quo bias, l</w:t>
      </w:r>
      <w:r w:rsidR="009B2740">
        <w:rPr>
          <w:rFonts w:ascii="Georgia" w:hAnsi="Georgia" w:cs="Segoe UI Historic"/>
          <w:sz w:val="22"/>
          <w:szCs w:val="22"/>
        </w:rPr>
        <w:t>oss aversion</w:t>
      </w:r>
      <w:r>
        <w:rPr>
          <w:rFonts w:ascii="Georgia" w:hAnsi="Georgia" w:cs="Segoe UI Historic"/>
          <w:sz w:val="22"/>
          <w:szCs w:val="22"/>
        </w:rPr>
        <w:t>,</w:t>
      </w:r>
      <w:r w:rsidR="009B2740">
        <w:rPr>
          <w:rFonts w:ascii="Georgia" w:hAnsi="Georgia" w:cs="Segoe UI Historic"/>
          <w:sz w:val="22"/>
          <w:szCs w:val="22"/>
        </w:rPr>
        <w:t xml:space="preserve"> and the endowment effect</w:t>
      </w:r>
      <w:r w:rsidR="00EB2D37">
        <w:rPr>
          <w:rFonts w:ascii="Georgia" w:hAnsi="Georgia" w:cs="Segoe UI Historic"/>
          <w:sz w:val="22"/>
          <w:szCs w:val="22"/>
        </w:rPr>
        <w:t xml:space="preserve"> </w:t>
      </w:r>
    </w:p>
    <w:p w14:paraId="66EDDB9F" w14:textId="77777777" w:rsidR="00512797" w:rsidRPr="0060744F" w:rsidRDefault="00512797" w:rsidP="00512797">
      <w:pPr>
        <w:pStyle w:val="ListParagraph"/>
        <w:rPr>
          <w:rFonts w:ascii="Georgia" w:hAnsi="Georgia" w:cs="Segoe UI Historic"/>
          <w:sz w:val="22"/>
          <w:szCs w:val="22"/>
        </w:rPr>
      </w:pPr>
    </w:p>
    <w:p w14:paraId="6224F5C8" w14:textId="77777777" w:rsidR="00BC3ED2" w:rsidRDefault="000475D0" w:rsidP="00A41664">
      <w:pPr>
        <w:rPr>
          <w:rFonts w:ascii="Georgia" w:hAnsi="Georgia" w:cs="Segoe UI Historic"/>
          <w:i/>
          <w:iCs/>
          <w:sz w:val="22"/>
          <w:szCs w:val="22"/>
        </w:rPr>
      </w:pPr>
      <w:r w:rsidRPr="00512797">
        <w:rPr>
          <w:rFonts w:ascii="Georgia" w:hAnsi="Georgia" w:cs="Segoe UI Historic"/>
          <w:i/>
          <w:iCs/>
          <w:sz w:val="22"/>
          <w:szCs w:val="22"/>
          <w:u w:val="single"/>
        </w:rPr>
        <w:t>Reading</w:t>
      </w:r>
      <w:r w:rsidRPr="00512797">
        <w:rPr>
          <w:rFonts w:ascii="Georgia" w:hAnsi="Georgia" w:cs="Segoe UI Historic"/>
          <w:i/>
          <w:iCs/>
          <w:sz w:val="22"/>
          <w:szCs w:val="22"/>
        </w:rPr>
        <w:t>:</w:t>
      </w:r>
      <w:r>
        <w:rPr>
          <w:rFonts w:ascii="Georgia" w:hAnsi="Georgia" w:cs="Segoe UI Historic"/>
          <w:i/>
          <w:iCs/>
          <w:sz w:val="22"/>
          <w:szCs w:val="22"/>
        </w:rPr>
        <w:t xml:space="preserve"> </w:t>
      </w:r>
      <w:proofErr w:type="spellStart"/>
      <w:r>
        <w:rPr>
          <w:rFonts w:ascii="Georgia" w:hAnsi="Georgia" w:cs="Segoe UI Historic"/>
          <w:i/>
          <w:iCs/>
          <w:sz w:val="22"/>
          <w:szCs w:val="22"/>
        </w:rPr>
        <w:t>Angner</w:t>
      </w:r>
      <w:proofErr w:type="spellEnd"/>
      <w:r>
        <w:rPr>
          <w:rFonts w:ascii="Georgia" w:hAnsi="Georgia" w:cs="Segoe UI Historic"/>
          <w:i/>
          <w:iCs/>
          <w:sz w:val="22"/>
          <w:szCs w:val="22"/>
        </w:rPr>
        <w:t xml:space="preserve"> chapters 2, 3.1, 3.4, 3.5</w:t>
      </w:r>
    </w:p>
    <w:p w14:paraId="795514E5" w14:textId="62E0B8F8" w:rsidR="00A41664" w:rsidRPr="00BC3ED2" w:rsidRDefault="00A41664" w:rsidP="00A41664">
      <w:pPr>
        <w:rPr>
          <w:rFonts w:ascii="Georgia" w:hAnsi="Georgia" w:cs="Segoe UI Historic"/>
          <w:i/>
          <w:iCs/>
          <w:sz w:val="22"/>
          <w:szCs w:val="22"/>
        </w:rPr>
      </w:pPr>
      <w:r w:rsidRPr="00812DE6">
        <w:rPr>
          <w:rFonts w:ascii="Georgia" w:hAnsi="Georgia" w:cs="Segoe UI Historic"/>
          <w:b/>
          <w:bCs/>
          <w:i/>
          <w:iCs/>
          <w:sz w:val="22"/>
          <w:szCs w:val="22"/>
        </w:rPr>
        <w:lastRenderedPageBreak/>
        <w:t xml:space="preserve">Module </w:t>
      </w:r>
      <w:r>
        <w:rPr>
          <w:rFonts w:ascii="Georgia" w:hAnsi="Georgia" w:cs="Segoe UI Historic"/>
          <w:b/>
          <w:bCs/>
          <w:i/>
          <w:iCs/>
          <w:sz w:val="22"/>
          <w:szCs w:val="22"/>
        </w:rPr>
        <w:t>2</w:t>
      </w:r>
      <w:r w:rsidRPr="00812DE6">
        <w:rPr>
          <w:rFonts w:ascii="Georgia" w:hAnsi="Georgia" w:cs="Segoe UI Historic"/>
          <w:b/>
          <w:bCs/>
          <w:i/>
          <w:iCs/>
          <w:sz w:val="22"/>
          <w:szCs w:val="22"/>
        </w:rPr>
        <w:t xml:space="preserve">: </w:t>
      </w:r>
      <w:r>
        <w:rPr>
          <w:rFonts w:ascii="Georgia" w:hAnsi="Georgia" w:cs="Segoe UI Historic"/>
          <w:b/>
          <w:bCs/>
          <w:i/>
          <w:iCs/>
          <w:sz w:val="22"/>
          <w:szCs w:val="22"/>
        </w:rPr>
        <w:t>Probability and Judgement (</w:t>
      </w:r>
      <w:r w:rsidR="00512797">
        <w:rPr>
          <w:rFonts w:ascii="Georgia" w:hAnsi="Georgia" w:cs="Segoe UI Historic"/>
          <w:b/>
          <w:bCs/>
          <w:i/>
          <w:iCs/>
          <w:sz w:val="22"/>
          <w:szCs w:val="22"/>
        </w:rPr>
        <w:t xml:space="preserve">Classes </w:t>
      </w:r>
      <w:r w:rsidR="0082489C">
        <w:rPr>
          <w:rFonts w:ascii="Georgia" w:hAnsi="Georgia" w:cs="Segoe UI Historic"/>
          <w:b/>
          <w:bCs/>
          <w:i/>
          <w:iCs/>
          <w:sz w:val="22"/>
          <w:szCs w:val="22"/>
        </w:rPr>
        <w:t>9</w:t>
      </w:r>
      <w:r w:rsidR="00512797">
        <w:rPr>
          <w:rFonts w:ascii="Georgia" w:hAnsi="Georgia" w:cs="Segoe UI Historic"/>
          <w:b/>
          <w:bCs/>
          <w:i/>
          <w:iCs/>
          <w:sz w:val="22"/>
          <w:szCs w:val="22"/>
        </w:rPr>
        <w:t xml:space="preserve"> – 1</w:t>
      </w:r>
      <w:r w:rsidR="0082489C">
        <w:rPr>
          <w:rFonts w:ascii="Georgia" w:hAnsi="Georgia" w:cs="Segoe UI Historic"/>
          <w:b/>
          <w:bCs/>
          <w:i/>
          <w:iCs/>
          <w:sz w:val="22"/>
          <w:szCs w:val="22"/>
        </w:rPr>
        <w:t>4</w:t>
      </w:r>
      <w:r w:rsidR="00512797">
        <w:rPr>
          <w:rFonts w:ascii="Georgia" w:hAnsi="Georgia" w:cs="Segoe UI Historic"/>
          <w:b/>
          <w:bCs/>
          <w:i/>
          <w:iCs/>
          <w:sz w:val="22"/>
          <w:szCs w:val="22"/>
        </w:rPr>
        <w:t xml:space="preserve">, </w:t>
      </w:r>
      <w:r w:rsidR="0082489C">
        <w:rPr>
          <w:rFonts w:ascii="Georgia" w:hAnsi="Georgia" w:cs="Segoe UI Historic"/>
          <w:b/>
          <w:bCs/>
          <w:i/>
          <w:iCs/>
          <w:sz w:val="22"/>
          <w:szCs w:val="22"/>
        </w:rPr>
        <w:t>2/15</w:t>
      </w:r>
      <w:r w:rsidR="00010E2F">
        <w:rPr>
          <w:rFonts w:ascii="Georgia" w:hAnsi="Georgia" w:cs="Segoe UI Historic"/>
          <w:b/>
          <w:bCs/>
          <w:i/>
          <w:iCs/>
          <w:sz w:val="22"/>
          <w:szCs w:val="22"/>
        </w:rPr>
        <w:t xml:space="preserve"> – </w:t>
      </w:r>
      <w:r w:rsidR="0082489C">
        <w:rPr>
          <w:rFonts w:ascii="Georgia" w:hAnsi="Georgia" w:cs="Segoe UI Historic"/>
          <w:b/>
          <w:bCs/>
          <w:i/>
          <w:iCs/>
          <w:sz w:val="22"/>
          <w:szCs w:val="22"/>
        </w:rPr>
        <w:t>3/6</w:t>
      </w:r>
      <w:r>
        <w:rPr>
          <w:rFonts w:ascii="Georgia" w:hAnsi="Georgia" w:cs="Segoe UI Historic"/>
          <w:b/>
          <w:bCs/>
          <w:i/>
          <w:iCs/>
          <w:sz w:val="22"/>
          <w:szCs w:val="22"/>
        </w:rPr>
        <w:t>)</w:t>
      </w:r>
    </w:p>
    <w:p w14:paraId="52D60DDD" w14:textId="558C70D7" w:rsidR="00A41664" w:rsidRDefault="00A41664" w:rsidP="00A41664">
      <w:pPr>
        <w:rPr>
          <w:rFonts w:ascii="Georgia" w:hAnsi="Georgia" w:cs="Segoe UI Historic"/>
          <w:b/>
          <w:bCs/>
          <w:i/>
          <w:iCs/>
          <w:sz w:val="22"/>
          <w:szCs w:val="22"/>
        </w:rPr>
      </w:pPr>
    </w:p>
    <w:p w14:paraId="07100F8E" w14:textId="67E71C43" w:rsidR="00CE4911" w:rsidRDefault="00CE4911" w:rsidP="009B2740">
      <w:pPr>
        <w:pStyle w:val="ListParagraph"/>
        <w:numPr>
          <w:ilvl w:val="0"/>
          <w:numId w:val="7"/>
        </w:numPr>
        <w:rPr>
          <w:rFonts w:ascii="Georgia" w:hAnsi="Georgia" w:cs="Segoe UI Historic"/>
          <w:sz w:val="22"/>
          <w:szCs w:val="22"/>
        </w:rPr>
      </w:pPr>
      <w:r>
        <w:rPr>
          <w:rFonts w:ascii="Georgia" w:hAnsi="Georgia" w:cs="Segoe UI Historic"/>
          <w:sz w:val="22"/>
          <w:szCs w:val="22"/>
        </w:rPr>
        <w:t>Beliefs and learning</w:t>
      </w:r>
    </w:p>
    <w:p w14:paraId="07D1D953" w14:textId="597780E9" w:rsidR="009B2740" w:rsidRDefault="009B2740" w:rsidP="009B2740">
      <w:pPr>
        <w:pStyle w:val="ListParagraph"/>
        <w:numPr>
          <w:ilvl w:val="0"/>
          <w:numId w:val="7"/>
        </w:numPr>
        <w:rPr>
          <w:rFonts w:ascii="Georgia" w:hAnsi="Georgia" w:cs="Segoe UI Historic"/>
          <w:sz w:val="22"/>
          <w:szCs w:val="22"/>
        </w:rPr>
      </w:pPr>
      <w:r>
        <w:rPr>
          <w:rFonts w:ascii="Georgia" w:hAnsi="Georgia" w:cs="Segoe UI Historic"/>
          <w:sz w:val="22"/>
          <w:szCs w:val="22"/>
        </w:rPr>
        <w:t>Fundamentals of probability theory</w:t>
      </w:r>
      <w:r w:rsidR="00CE4911">
        <w:rPr>
          <w:rFonts w:ascii="Georgia" w:hAnsi="Georgia" w:cs="Segoe UI Historic"/>
          <w:sz w:val="22"/>
          <w:szCs w:val="22"/>
        </w:rPr>
        <w:t>,</w:t>
      </w:r>
      <w:r w:rsidR="009A7D22">
        <w:rPr>
          <w:rFonts w:ascii="Georgia" w:hAnsi="Georgia" w:cs="Segoe UI Historic"/>
          <w:sz w:val="22"/>
          <w:szCs w:val="22"/>
        </w:rPr>
        <w:t xml:space="preserve"> Bayes’ rule</w:t>
      </w:r>
      <w:r w:rsidR="00CE4911">
        <w:rPr>
          <w:rFonts w:ascii="Georgia" w:hAnsi="Georgia" w:cs="Segoe UI Historic"/>
          <w:sz w:val="22"/>
          <w:szCs w:val="22"/>
        </w:rPr>
        <w:t>, and Bayesian updating</w:t>
      </w:r>
    </w:p>
    <w:p w14:paraId="51F7135E" w14:textId="71429519" w:rsidR="009A7D22" w:rsidRPr="009A7D22" w:rsidRDefault="00CE4911" w:rsidP="009A7D22">
      <w:pPr>
        <w:pStyle w:val="ListParagraph"/>
        <w:numPr>
          <w:ilvl w:val="0"/>
          <w:numId w:val="7"/>
        </w:numPr>
        <w:rPr>
          <w:rFonts w:ascii="Georgia" w:hAnsi="Georgia" w:cs="Segoe UI Historic"/>
          <w:sz w:val="22"/>
          <w:szCs w:val="22"/>
        </w:rPr>
      </w:pPr>
      <w:r>
        <w:rPr>
          <w:rFonts w:ascii="Georgia" w:hAnsi="Georgia" w:cs="Segoe UI Historic"/>
          <w:sz w:val="22"/>
          <w:szCs w:val="22"/>
        </w:rPr>
        <w:t>Biased beliefs: overconfidence, the gambler’s fallacy, and hot hand bias</w:t>
      </w:r>
    </w:p>
    <w:p w14:paraId="59BC2949" w14:textId="3F5B042A" w:rsidR="009B2740" w:rsidRPr="00EB4460" w:rsidRDefault="00CE4911" w:rsidP="00EB4460">
      <w:pPr>
        <w:pStyle w:val="ListParagraph"/>
        <w:numPr>
          <w:ilvl w:val="0"/>
          <w:numId w:val="7"/>
        </w:numPr>
        <w:rPr>
          <w:rFonts w:ascii="Georgia" w:hAnsi="Georgia" w:cs="Segoe UI Historic"/>
          <w:sz w:val="22"/>
          <w:szCs w:val="22"/>
        </w:rPr>
      </w:pPr>
      <w:r>
        <w:rPr>
          <w:rFonts w:ascii="Georgia" w:hAnsi="Georgia" w:cs="Segoe UI Historic"/>
          <w:sz w:val="22"/>
          <w:szCs w:val="22"/>
        </w:rPr>
        <w:t>Biased</w:t>
      </w:r>
      <w:r w:rsidR="00EB4460">
        <w:rPr>
          <w:rFonts w:ascii="Georgia" w:hAnsi="Georgia" w:cs="Segoe UI Historic"/>
          <w:sz w:val="22"/>
          <w:szCs w:val="22"/>
        </w:rPr>
        <w:t xml:space="preserve"> learning: </w:t>
      </w:r>
      <w:r w:rsidR="009B2740">
        <w:rPr>
          <w:rFonts w:ascii="Georgia" w:hAnsi="Georgia" w:cs="Segoe UI Historic"/>
          <w:sz w:val="22"/>
          <w:szCs w:val="22"/>
        </w:rPr>
        <w:t>Base-rate neglect</w:t>
      </w:r>
      <w:r w:rsidR="00EB4460">
        <w:rPr>
          <w:rFonts w:ascii="Georgia" w:hAnsi="Georgia" w:cs="Segoe UI Historic"/>
          <w:sz w:val="22"/>
          <w:szCs w:val="22"/>
        </w:rPr>
        <w:t xml:space="preserve"> and c</w:t>
      </w:r>
      <w:r w:rsidR="00377B80" w:rsidRPr="00EB4460">
        <w:rPr>
          <w:rFonts w:ascii="Georgia" w:hAnsi="Georgia" w:cs="Segoe UI Historic"/>
          <w:sz w:val="22"/>
          <w:szCs w:val="22"/>
        </w:rPr>
        <w:t>onfirmation bias</w:t>
      </w:r>
    </w:p>
    <w:p w14:paraId="6E0DD725" w14:textId="77777777" w:rsidR="00512797" w:rsidRPr="009B2740" w:rsidRDefault="00512797" w:rsidP="00512797">
      <w:pPr>
        <w:pStyle w:val="ListParagraph"/>
        <w:rPr>
          <w:rFonts w:ascii="Georgia" w:hAnsi="Georgia" w:cs="Segoe UI Historic"/>
          <w:sz w:val="22"/>
          <w:szCs w:val="22"/>
        </w:rPr>
      </w:pPr>
    </w:p>
    <w:p w14:paraId="672097ED" w14:textId="2ECB5117" w:rsidR="000475D0" w:rsidRDefault="000475D0" w:rsidP="000475D0">
      <w:pPr>
        <w:rPr>
          <w:rFonts w:ascii="Georgia" w:hAnsi="Georgia" w:cs="Segoe UI Historic"/>
          <w:i/>
          <w:iCs/>
          <w:sz w:val="22"/>
          <w:szCs w:val="22"/>
        </w:rPr>
      </w:pPr>
      <w:r w:rsidRPr="00512797">
        <w:rPr>
          <w:rFonts w:ascii="Georgia" w:hAnsi="Georgia" w:cs="Segoe UI Historic"/>
          <w:i/>
          <w:iCs/>
          <w:sz w:val="22"/>
          <w:szCs w:val="22"/>
          <w:u w:val="single"/>
        </w:rPr>
        <w:t>Reading</w:t>
      </w:r>
      <w:r w:rsidRPr="00512797">
        <w:rPr>
          <w:rFonts w:ascii="Georgia" w:hAnsi="Georgia" w:cs="Segoe UI Historic"/>
          <w:i/>
          <w:iCs/>
          <w:sz w:val="22"/>
          <w:szCs w:val="22"/>
        </w:rPr>
        <w:t xml:space="preserve">: </w:t>
      </w:r>
      <w:proofErr w:type="spellStart"/>
      <w:r w:rsidRPr="00512797">
        <w:rPr>
          <w:rFonts w:ascii="Georgia" w:hAnsi="Georgia" w:cs="Segoe UI Historic"/>
          <w:i/>
          <w:iCs/>
          <w:sz w:val="22"/>
          <w:szCs w:val="22"/>
        </w:rPr>
        <w:t>Angner</w:t>
      </w:r>
      <w:proofErr w:type="spellEnd"/>
      <w:r w:rsidRPr="00512797">
        <w:rPr>
          <w:rFonts w:ascii="Georgia" w:hAnsi="Georgia" w:cs="Segoe UI Historic"/>
          <w:i/>
          <w:iCs/>
          <w:sz w:val="22"/>
          <w:szCs w:val="22"/>
        </w:rPr>
        <w:t xml:space="preserve"> </w:t>
      </w:r>
      <w:r>
        <w:rPr>
          <w:rFonts w:ascii="Georgia" w:hAnsi="Georgia" w:cs="Segoe UI Historic"/>
          <w:i/>
          <w:iCs/>
          <w:sz w:val="22"/>
          <w:szCs w:val="22"/>
        </w:rPr>
        <w:t>c</w:t>
      </w:r>
      <w:r w:rsidRPr="00512797">
        <w:rPr>
          <w:rFonts w:ascii="Georgia" w:hAnsi="Georgia" w:cs="Segoe UI Historic"/>
          <w:i/>
          <w:iCs/>
          <w:sz w:val="22"/>
          <w:szCs w:val="22"/>
        </w:rPr>
        <w:t>hap</w:t>
      </w:r>
      <w:r>
        <w:rPr>
          <w:rFonts w:ascii="Georgia" w:hAnsi="Georgia" w:cs="Segoe UI Historic"/>
          <w:i/>
          <w:iCs/>
          <w:sz w:val="22"/>
          <w:szCs w:val="22"/>
        </w:rPr>
        <w:t>ters</w:t>
      </w:r>
      <w:r w:rsidRPr="00512797">
        <w:rPr>
          <w:rFonts w:ascii="Georgia" w:hAnsi="Georgia" w:cs="Segoe UI Historic"/>
          <w:i/>
          <w:iCs/>
          <w:sz w:val="22"/>
          <w:szCs w:val="22"/>
        </w:rPr>
        <w:t xml:space="preserve"> 4</w:t>
      </w:r>
      <w:r>
        <w:rPr>
          <w:rFonts w:ascii="Georgia" w:hAnsi="Georgia" w:cs="Segoe UI Historic"/>
          <w:i/>
          <w:iCs/>
          <w:sz w:val="22"/>
          <w:szCs w:val="22"/>
        </w:rPr>
        <w:t>, 5.2, 5.4, 5.5, 5.7, 5.8</w:t>
      </w:r>
    </w:p>
    <w:p w14:paraId="48F2BA2B" w14:textId="42FEF516" w:rsidR="00527ACA" w:rsidRDefault="00527ACA" w:rsidP="000475D0">
      <w:pPr>
        <w:rPr>
          <w:rFonts w:ascii="Georgia" w:hAnsi="Georgia" w:cs="Segoe UI Historic"/>
          <w:i/>
          <w:iCs/>
          <w:sz w:val="22"/>
          <w:szCs w:val="22"/>
        </w:rPr>
      </w:pPr>
      <w:r w:rsidRPr="00527ACA">
        <w:rPr>
          <w:rFonts w:ascii="Georgia" w:hAnsi="Georgia" w:cs="Segoe UI Historic"/>
          <w:i/>
          <w:iCs/>
          <w:sz w:val="22"/>
          <w:szCs w:val="22"/>
        </w:rPr>
        <w:tab/>
        <w:t xml:space="preserve">    Bayesian Probability for Babies</w:t>
      </w:r>
    </w:p>
    <w:p w14:paraId="4A0D2B54" w14:textId="77777777" w:rsidR="00822997" w:rsidRPr="00527ACA" w:rsidRDefault="00822997" w:rsidP="000475D0">
      <w:pPr>
        <w:rPr>
          <w:rFonts w:ascii="Georgia" w:hAnsi="Georgia" w:cs="Segoe UI Historic"/>
          <w:i/>
          <w:iCs/>
          <w:sz w:val="22"/>
          <w:szCs w:val="22"/>
        </w:rPr>
      </w:pPr>
    </w:p>
    <w:p w14:paraId="1565D08A" w14:textId="7DA5C810" w:rsidR="00527ACA" w:rsidRPr="00527ACA" w:rsidRDefault="00527ACA" w:rsidP="000475D0">
      <w:pPr>
        <w:rPr>
          <w:rFonts w:ascii="Georgia" w:hAnsi="Georgia" w:cs="Segoe UI Historic"/>
          <w:sz w:val="22"/>
          <w:szCs w:val="22"/>
        </w:rPr>
      </w:pPr>
      <w:r w:rsidRPr="00527ACA">
        <w:rPr>
          <w:rFonts w:ascii="Georgia" w:hAnsi="Georgia" w:cs="Segoe UI Historic"/>
          <w:i/>
          <w:iCs/>
          <w:sz w:val="22"/>
          <w:szCs w:val="22"/>
          <w:u w:val="single"/>
        </w:rPr>
        <w:t>Watch</w:t>
      </w:r>
      <w:r w:rsidRPr="00527ACA">
        <w:rPr>
          <w:rFonts w:ascii="Georgia" w:hAnsi="Georgia" w:cs="Segoe UI Historic"/>
          <w:i/>
          <w:iCs/>
          <w:sz w:val="22"/>
          <w:szCs w:val="22"/>
        </w:rPr>
        <w:t>:</w:t>
      </w:r>
      <w:r>
        <w:rPr>
          <w:rFonts w:ascii="Georgia" w:hAnsi="Georgia" w:cs="Segoe UI Historic"/>
          <w:sz w:val="22"/>
          <w:szCs w:val="22"/>
        </w:rPr>
        <w:t xml:space="preserve">    </w:t>
      </w:r>
      <w:r w:rsidRPr="00EA64C3">
        <w:rPr>
          <w:rFonts w:ascii="Georgia" w:hAnsi="Georgia" w:cs="Segoe UI Historic"/>
          <w:b/>
          <w:bCs/>
          <w:i/>
          <w:iCs/>
          <w:sz w:val="22"/>
          <w:szCs w:val="22"/>
        </w:rPr>
        <w:t>3</w:t>
      </w:r>
      <w:r w:rsidRPr="00EA64C3">
        <w:rPr>
          <w:rFonts w:ascii="Georgia" w:hAnsi="Georgia" w:cs="Segoe UI Historic"/>
          <w:b/>
          <w:bCs/>
          <w:i/>
          <w:iCs/>
          <w:color w:val="00B0F0"/>
          <w:sz w:val="22"/>
          <w:szCs w:val="22"/>
        </w:rPr>
        <w:t>Blue</w:t>
      </w:r>
      <w:r w:rsidRPr="00EA64C3">
        <w:rPr>
          <w:rFonts w:ascii="Georgia" w:hAnsi="Georgia" w:cs="Segoe UI Historic"/>
          <w:b/>
          <w:bCs/>
          <w:i/>
          <w:iCs/>
          <w:sz w:val="22"/>
          <w:szCs w:val="22"/>
        </w:rPr>
        <w:t>1</w:t>
      </w:r>
      <w:r w:rsidRPr="00EA64C3">
        <w:rPr>
          <w:rFonts w:ascii="Georgia" w:hAnsi="Georgia" w:cs="Segoe UI Historic"/>
          <w:b/>
          <w:bCs/>
          <w:i/>
          <w:iCs/>
          <w:color w:val="833C0B" w:themeColor="accent2" w:themeShade="80"/>
          <w:sz w:val="22"/>
          <w:szCs w:val="22"/>
        </w:rPr>
        <w:t>Brown</w:t>
      </w:r>
      <w:r>
        <w:rPr>
          <w:rFonts w:ascii="Georgia" w:hAnsi="Georgia" w:cs="Segoe UI Historic"/>
          <w:i/>
          <w:iCs/>
          <w:sz w:val="22"/>
          <w:szCs w:val="22"/>
        </w:rPr>
        <w:t xml:space="preserve"> on Bayesian updating (video </w:t>
      </w:r>
      <w:hyperlink r:id="rId14" w:history="1">
        <w:r w:rsidRPr="00EA64C3">
          <w:rPr>
            <w:rStyle w:val="Hyperlink"/>
            <w:rFonts w:ascii="Georgia" w:hAnsi="Georgia" w:cs="Segoe UI Historic"/>
            <w:b/>
            <w:bCs/>
            <w:i/>
            <w:iCs/>
            <w:sz w:val="22"/>
            <w:szCs w:val="22"/>
          </w:rPr>
          <w:t>1</w:t>
        </w:r>
      </w:hyperlink>
      <w:r>
        <w:rPr>
          <w:rFonts w:ascii="Georgia" w:hAnsi="Georgia" w:cs="Segoe UI Historic"/>
          <w:i/>
          <w:iCs/>
          <w:sz w:val="22"/>
          <w:szCs w:val="22"/>
        </w:rPr>
        <w:t xml:space="preserve">, </w:t>
      </w:r>
      <w:hyperlink r:id="rId15" w:history="1">
        <w:r w:rsidRPr="00EA64C3">
          <w:rPr>
            <w:rStyle w:val="Hyperlink"/>
            <w:rFonts w:ascii="Georgia" w:hAnsi="Georgia" w:cs="Segoe UI Historic"/>
            <w:b/>
            <w:bCs/>
            <w:i/>
            <w:iCs/>
            <w:sz w:val="22"/>
            <w:szCs w:val="22"/>
          </w:rPr>
          <w:t>2</w:t>
        </w:r>
      </w:hyperlink>
      <w:r>
        <w:rPr>
          <w:rFonts w:ascii="Georgia" w:hAnsi="Georgia" w:cs="Segoe UI Historic"/>
          <w:i/>
          <w:iCs/>
          <w:sz w:val="22"/>
          <w:szCs w:val="22"/>
        </w:rPr>
        <w:t xml:space="preserve">, </w:t>
      </w:r>
      <w:hyperlink r:id="rId16" w:history="1">
        <w:r w:rsidRPr="00EA64C3">
          <w:rPr>
            <w:rStyle w:val="Hyperlink"/>
            <w:rFonts w:ascii="Georgia" w:hAnsi="Georgia" w:cs="Segoe UI Historic"/>
            <w:b/>
            <w:bCs/>
            <w:i/>
            <w:iCs/>
            <w:sz w:val="22"/>
            <w:szCs w:val="22"/>
          </w:rPr>
          <w:t>3</w:t>
        </w:r>
      </w:hyperlink>
      <w:r>
        <w:rPr>
          <w:rFonts w:ascii="Georgia" w:hAnsi="Georgia" w:cs="Segoe UI Historic"/>
          <w:i/>
          <w:iCs/>
          <w:sz w:val="22"/>
          <w:szCs w:val="22"/>
        </w:rPr>
        <w:t>)</w:t>
      </w:r>
    </w:p>
    <w:p w14:paraId="0F033FB7" w14:textId="0AAFFC37" w:rsidR="00527ACA" w:rsidRDefault="00527ACA" w:rsidP="000475D0">
      <w:pPr>
        <w:rPr>
          <w:rFonts w:ascii="Georgia" w:hAnsi="Georgia" w:cs="Segoe UI Historic"/>
          <w:i/>
          <w:iCs/>
          <w:sz w:val="22"/>
          <w:szCs w:val="22"/>
        </w:rPr>
      </w:pPr>
    </w:p>
    <w:p w14:paraId="5248840E" w14:textId="77777777" w:rsidR="00822997" w:rsidRDefault="00822997" w:rsidP="0027750A">
      <w:pPr>
        <w:rPr>
          <w:rFonts w:ascii="Georgia" w:hAnsi="Georgia" w:cs="Segoe UI Historic"/>
          <w:i/>
          <w:iCs/>
          <w:sz w:val="22"/>
          <w:szCs w:val="22"/>
        </w:rPr>
      </w:pPr>
    </w:p>
    <w:p w14:paraId="2FE5FBCE" w14:textId="3C34D7D3" w:rsidR="00AE25BB" w:rsidRPr="00123E26" w:rsidRDefault="00082EF2" w:rsidP="0027750A">
      <w:pPr>
        <w:rPr>
          <w:rFonts w:ascii="Georgia" w:hAnsi="Georgia" w:cs="Segoe UI Historic"/>
          <w:i/>
          <w:iCs/>
          <w:sz w:val="22"/>
          <w:szCs w:val="22"/>
        </w:rPr>
      </w:pPr>
      <w:r w:rsidRPr="0082489C">
        <w:rPr>
          <w:rFonts w:ascii="Georgia" w:hAnsi="Georgia" w:cs="Segoe UI Historic"/>
          <w:b/>
          <w:bCs/>
          <w:i/>
          <w:iCs/>
          <w:color w:val="FF0000"/>
          <w:sz w:val="22"/>
          <w:szCs w:val="22"/>
        </w:rPr>
        <w:t>Midterm</w:t>
      </w:r>
      <w:r w:rsidR="0082489C" w:rsidRPr="0082489C">
        <w:rPr>
          <w:rFonts w:ascii="Georgia" w:hAnsi="Georgia" w:cs="Segoe UI Historic"/>
          <w:b/>
          <w:bCs/>
          <w:i/>
          <w:iCs/>
          <w:color w:val="FF0000"/>
          <w:sz w:val="22"/>
          <w:szCs w:val="22"/>
        </w:rPr>
        <w:t xml:space="preserve"> Exam</w:t>
      </w:r>
      <w:r>
        <w:rPr>
          <w:rFonts w:ascii="Georgia" w:hAnsi="Georgia" w:cs="Segoe UI Historic"/>
          <w:b/>
          <w:bCs/>
          <w:i/>
          <w:iCs/>
          <w:sz w:val="22"/>
          <w:szCs w:val="22"/>
        </w:rPr>
        <w:t xml:space="preserve"> (Class 15, </w:t>
      </w:r>
      <w:r w:rsidR="0082489C">
        <w:rPr>
          <w:rFonts w:ascii="Georgia" w:hAnsi="Georgia" w:cs="Segoe UI Historic"/>
          <w:b/>
          <w:bCs/>
          <w:i/>
          <w:iCs/>
          <w:sz w:val="22"/>
          <w:szCs w:val="22"/>
        </w:rPr>
        <w:t>3/8</w:t>
      </w:r>
      <w:r>
        <w:rPr>
          <w:rFonts w:ascii="Georgia" w:hAnsi="Georgia" w:cs="Segoe UI Historic"/>
          <w:b/>
          <w:bCs/>
          <w:i/>
          <w:iCs/>
          <w:sz w:val="22"/>
          <w:szCs w:val="22"/>
        </w:rPr>
        <w:t>)</w:t>
      </w:r>
    </w:p>
    <w:p w14:paraId="5CC38A40" w14:textId="77777777" w:rsidR="00010E2F" w:rsidRPr="00010E2F" w:rsidRDefault="00010E2F" w:rsidP="0027750A">
      <w:pPr>
        <w:rPr>
          <w:rFonts w:ascii="Georgia" w:hAnsi="Georgia" w:cs="Segoe UI Historic"/>
          <w:b/>
          <w:bCs/>
          <w:i/>
          <w:iCs/>
          <w:sz w:val="22"/>
          <w:szCs w:val="22"/>
        </w:rPr>
      </w:pPr>
    </w:p>
    <w:p w14:paraId="540F5E5B" w14:textId="77777777" w:rsidR="00082EF2" w:rsidRDefault="00082EF2" w:rsidP="00812DE6">
      <w:pPr>
        <w:rPr>
          <w:rFonts w:ascii="Georgia" w:hAnsi="Georgia" w:cs="Segoe UI Historic"/>
          <w:i/>
          <w:iCs/>
          <w:sz w:val="22"/>
          <w:szCs w:val="22"/>
        </w:rPr>
      </w:pPr>
    </w:p>
    <w:p w14:paraId="75C74954" w14:textId="17B60A26" w:rsidR="00A41664" w:rsidRDefault="00800AA3" w:rsidP="00812DE6">
      <w:pPr>
        <w:rPr>
          <w:rFonts w:ascii="Georgia" w:hAnsi="Georgia" w:cs="Segoe UI Historic"/>
          <w:b/>
          <w:bCs/>
          <w:i/>
          <w:iCs/>
          <w:sz w:val="22"/>
          <w:szCs w:val="22"/>
        </w:rPr>
      </w:pPr>
      <w:r>
        <w:rPr>
          <w:rFonts w:ascii="Georgia" w:hAnsi="Georgia" w:cs="Segoe UI Historic"/>
          <w:b/>
          <w:bCs/>
          <w:i/>
          <w:iCs/>
          <w:sz w:val="22"/>
          <w:szCs w:val="22"/>
        </w:rPr>
        <w:t xml:space="preserve">Module 3: </w:t>
      </w:r>
      <w:r w:rsidR="0096136D">
        <w:rPr>
          <w:rFonts w:ascii="Georgia" w:hAnsi="Georgia" w:cs="Segoe UI Historic"/>
          <w:b/>
          <w:bCs/>
          <w:i/>
          <w:iCs/>
          <w:sz w:val="22"/>
          <w:szCs w:val="22"/>
        </w:rPr>
        <w:t>Decisions</w:t>
      </w:r>
      <w:r>
        <w:rPr>
          <w:rFonts w:ascii="Georgia" w:hAnsi="Georgia" w:cs="Segoe UI Historic"/>
          <w:b/>
          <w:bCs/>
          <w:i/>
          <w:iCs/>
          <w:sz w:val="22"/>
          <w:szCs w:val="22"/>
        </w:rPr>
        <w:t xml:space="preserve"> under Uncertainty</w:t>
      </w:r>
      <w:r w:rsidR="003A0A03">
        <w:rPr>
          <w:rFonts w:ascii="Georgia" w:hAnsi="Georgia" w:cs="Segoe UI Historic"/>
          <w:b/>
          <w:bCs/>
          <w:i/>
          <w:iCs/>
          <w:sz w:val="22"/>
          <w:szCs w:val="22"/>
        </w:rPr>
        <w:t xml:space="preserve"> (</w:t>
      </w:r>
      <w:r w:rsidR="0027750A">
        <w:rPr>
          <w:rFonts w:ascii="Georgia" w:hAnsi="Georgia" w:cs="Segoe UI Historic"/>
          <w:b/>
          <w:bCs/>
          <w:i/>
          <w:iCs/>
          <w:sz w:val="22"/>
          <w:szCs w:val="22"/>
        </w:rPr>
        <w:t>Classes 1</w:t>
      </w:r>
      <w:r w:rsidR="00E54174">
        <w:rPr>
          <w:rFonts w:ascii="Georgia" w:hAnsi="Georgia" w:cs="Segoe UI Historic"/>
          <w:b/>
          <w:bCs/>
          <w:i/>
          <w:iCs/>
          <w:sz w:val="22"/>
          <w:szCs w:val="22"/>
        </w:rPr>
        <w:t>6</w:t>
      </w:r>
      <w:r w:rsidR="0027750A">
        <w:rPr>
          <w:rFonts w:ascii="Georgia" w:hAnsi="Georgia" w:cs="Segoe UI Historic"/>
          <w:b/>
          <w:bCs/>
          <w:i/>
          <w:iCs/>
          <w:sz w:val="22"/>
          <w:szCs w:val="22"/>
        </w:rPr>
        <w:t xml:space="preserve"> – 2</w:t>
      </w:r>
      <w:r w:rsidR="0082489C">
        <w:rPr>
          <w:rFonts w:ascii="Georgia" w:hAnsi="Georgia" w:cs="Segoe UI Historic"/>
          <w:b/>
          <w:bCs/>
          <w:i/>
          <w:iCs/>
          <w:sz w:val="22"/>
          <w:szCs w:val="22"/>
        </w:rPr>
        <w:t>3</w:t>
      </w:r>
      <w:r w:rsidR="0027750A">
        <w:rPr>
          <w:rFonts w:ascii="Georgia" w:hAnsi="Georgia" w:cs="Segoe UI Historic"/>
          <w:b/>
          <w:bCs/>
          <w:i/>
          <w:iCs/>
          <w:sz w:val="22"/>
          <w:szCs w:val="22"/>
        </w:rPr>
        <w:t xml:space="preserve">, </w:t>
      </w:r>
      <w:r w:rsidR="0082489C">
        <w:rPr>
          <w:rFonts w:ascii="Georgia" w:hAnsi="Georgia" w:cs="Segoe UI Historic"/>
          <w:b/>
          <w:bCs/>
          <w:i/>
          <w:iCs/>
          <w:sz w:val="22"/>
          <w:szCs w:val="22"/>
        </w:rPr>
        <w:t>3/20</w:t>
      </w:r>
      <w:r w:rsidR="0027750A">
        <w:rPr>
          <w:rFonts w:ascii="Georgia" w:hAnsi="Georgia" w:cs="Segoe UI Historic"/>
          <w:b/>
          <w:bCs/>
          <w:i/>
          <w:iCs/>
          <w:sz w:val="22"/>
          <w:szCs w:val="22"/>
        </w:rPr>
        <w:t xml:space="preserve"> – </w:t>
      </w:r>
      <w:r w:rsidR="0082489C">
        <w:rPr>
          <w:rFonts w:ascii="Georgia" w:hAnsi="Georgia" w:cs="Segoe UI Historic"/>
          <w:b/>
          <w:bCs/>
          <w:i/>
          <w:iCs/>
          <w:sz w:val="22"/>
          <w:szCs w:val="22"/>
        </w:rPr>
        <w:t>4/12</w:t>
      </w:r>
      <w:r w:rsidR="003A0A03">
        <w:rPr>
          <w:rFonts w:ascii="Georgia" w:hAnsi="Georgia" w:cs="Segoe UI Historic"/>
          <w:b/>
          <w:bCs/>
          <w:i/>
          <w:iCs/>
          <w:sz w:val="22"/>
          <w:szCs w:val="22"/>
        </w:rPr>
        <w:t>)</w:t>
      </w:r>
    </w:p>
    <w:p w14:paraId="2B4923B1" w14:textId="5AF9EEDD" w:rsidR="00800AA3" w:rsidRDefault="00800AA3" w:rsidP="00812DE6">
      <w:pPr>
        <w:rPr>
          <w:rFonts w:ascii="Georgia" w:hAnsi="Georgia" w:cs="Segoe UI Historic"/>
          <w:b/>
          <w:bCs/>
          <w:i/>
          <w:iCs/>
          <w:sz w:val="22"/>
          <w:szCs w:val="22"/>
        </w:rPr>
      </w:pPr>
    </w:p>
    <w:p w14:paraId="26EA0422" w14:textId="2D5E8769" w:rsidR="00823C0C" w:rsidRPr="00823C0C" w:rsidRDefault="00823C0C" w:rsidP="00377B80">
      <w:pPr>
        <w:pStyle w:val="ListParagraph"/>
        <w:numPr>
          <w:ilvl w:val="0"/>
          <w:numId w:val="4"/>
        </w:numPr>
        <w:rPr>
          <w:rFonts w:ascii="Georgia" w:hAnsi="Georgia" w:cs="Segoe UI Historic"/>
          <w:sz w:val="22"/>
          <w:szCs w:val="22"/>
        </w:rPr>
      </w:pPr>
      <w:r w:rsidRPr="00823C0C">
        <w:rPr>
          <w:rFonts w:ascii="Georgia" w:hAnsi="Georgia" w:cs="Segoe UI Historic"/>
          <w:sz w:val="22"/>
          <w:szCs w:val="22"/>
        </w:rPr>
        <w:t>Risk vs. uncertainty</w:t>
      </w:r>
    </w:p>
    <w:p w14:paraId="5694449C" w14:textId="1F3748A1" w:rsidR="00377B80" w:rsidRPr="00FA6414" w:rsidRDefault="00377B80" w:rsidP="00377B80">
      <w:pPr>
        <w:pStyle w:val="ListParagraph"/>
        <w:numPr>
          <w:ilvl w:val="0"/>
          <w:numId w:val="4"/>
        </w:numPr>
        <w:rPr>
          <w:rFonts w:ascii="Georgia" w:hAnsi="Georgia" w:cs="Segoe UI Historic"/>
          <w:b/>
          <w:bCs/>
          <w:sz w:val="22"/>
          <w:szCs w:val="22"/>
        </w:rPr>
      </w:pPr>
      <w:r>
        <w:rPr>
          <w:rFonts w:ascii="Georgia" w:hAnsi="Georgia" w:cs="Segoe UI Historic"/>
          <w:sz w:val="22"/>
          <w:szCs w:val="22"/>
        </w:rPr>
        <w:t>The standard model</w:t>
      </w:r>
      <w:r w:rsidR="00527ACA">
        <w:rPr>
          <w:rFonts w:ascii="Georgia" w:hAnsi="Georgia" w:cs="Segoe UI Historic"/>
          <w:sz w:val="22"/>
          <w:szCs w:val="22"/>
        </w:rPr>
        <w:t>s</w:t>
      </w:r>
      <w:r>
        <w:rPr>
          <w:rFonts w:ascii="Georgia" w:hAnsi="Georgia" w:cs="Segoe UI Historic"/>
          <w:sz w:val="22"/>
          <w:szCs w:val="22"/>
        </w:rPr>
        <w:t xml:space="preserve">: </w:t>
      </w:r>
      <w:r w:rsidR="00527ACA">
        <w:rPr>
          <w:rFonts w:ascii="Georgia" w:hAnsi="Georgia" w:cs="Segoe UI Historic"/>
          <w:sz w:val="22"/>
          <w:szCs w:val="22"/>
        </w:rPr>
        <w:t xml:space="preserve">objective and subjective </w:t>
      </w:r>
      <w:r>
        <w:rPr>
          <w:rFonts w:ascii="Georgia" w:hAnsi="Georgia" w:cs="Segoe UI Historic"/>
          <w:sz w:val="22"/>
          <w:szCs w:val="22"/>
        </w:rPr>
        <w:t>expected utility</w:t>
      </w:r>
      <w:r w:rsidR="00FA6414">
        <w:rPr>
          <w:rFonts w:ascii="Georgia" w:hAnsi="Georgia" w:cs="Segoe UI Historic"/>
          <w:sz w:val="22"/>
          <w:szCs w:val="22"/>
        </w:rPr>
        <w:t xml:space="preserve"> theory</w:t>
      </w:r>
    </w:p>
    <w:p w14:paraId="1700E9E9" w14:textId="1AD309A0" w:rsidR="00FA6414" w:rsidRPr="00812DE6" w:rsidRDefault="00FA6414" w:rsidP="00377B80">
      <w:pPr>
        <w:pStyle w:val="ListParagraph"/>
        <w:numPr>
          <w:ilvl w:val="0"/>
          <w:numId w:val="4"/>
        </w:numPr>
        <w:rPr>
          <w:rFonts w:ascii="Georgia" w:hAnsi="Georgia" w:cs="Segoe UI Historic"/>
          <w:b/>
          <w:bCs/>
          <w:sz w:val="22"/>
          <w:szCs w:val="22"/>
        </w:rPr>
      </w:pPr>
      <w:r>
        <w:rPr>
          <w:rFonts w:ascii="Georgia" w:hAnsi="Georgia" w:cs="Segoe UI Historic"/>
          <w:sz w:val="22"/>
          <w:szCs w:val="22"/>
        </w:rPr>
        <w:t>Challenges to EUT</w:t>
      </w:r>
      <w:r w:rsidR="00823C0C">
        <w:rPr>
          <w:rFonts w:ascii="Georgia" w:hAnsi="Georgia" w:cs="Segoe UI Historic"/>
          <w:sz w:val="22"/>
          <w:szCs w:val="22"/>
        </w:rPr>
        <w:t xml:space="preserve"> and SEU</w:t>
      </w:r>
      <w:r>
        <w:rPr>
          <w:rFonts w:ascii="Georgia" w:hAnsi="Georgia" w:cs="Segoe UI Historic"/>
          <w:sz w:val="22"/>
          <w:szCs w:val="22"/>
        </w:rPr>
        <w:t>: Rabin’s calibration argument</w:t>
      </w:r>
      <w:r w:rsidR="00823C0C">
        <w:rPr>
          <w:rFonts w:ascii="Georgia" w:hAnsi="Georgia" w:cs="Segoe UI Historic"/>
          <w:sz w:val="22"/>
          <w:szCs w:val="22"/>
        </w:rPr>
        <w:t>,</w:t>
      </w:r>
      <w:r>
        <w:rPr>
          <w:rFonts w:ascii="Georgia" w:hAnsi="Georgia" w:cs="Segoe UI Historic"/>
          <w:sz w:val="22"/>
          <w:szCs w:val="22"/>
        </w:rPr>
        <w:t xml:space="preserve"> the Allais paradox</w:t>
      </w:r>
      <w:r w:rsidR="00823C0C">
        <w:rPr>
          <w:rFonts w:ascii="Georgia" w:hAnsi="Georgia" w:cs="Segoe UI Historic"/>
          <w:sz w:val="22"/>
          <w:szCs w:val="22"/>
        </w:rPr>
        <w:t>, the Ellsberg paradox</w:t>
      </w:r>
    </w:p>
    <w:p w14:paraId="1118F688" w14:textId="199FB6DF" w:rsidR="00377B80" w:rsidRPr="00812DE6" w:rsidRDefault="00377B80" w:rsidP="00377B80">
      <w:pPr>
        <w:pStyle w:val="ListParagraph"/>
        <w:numPr>
          <w:ilvl w:val="0"/>
          <w:numId w:val="4"/>
        </w:numPr>
        <w:rPr>
          <w:rFonts w:ascii="Georgia" w:hAnsi="Georgia" w:cs="Segoe UI Historic"/>
          <w:b/>
          <w:bCs/>
          <w:sz w:val="22"/>
          <w:szCs w:val="22"/>
        </w:rPr>
      </w:pPr>
      <w:r>
        <w:rPr>
          <w:rFonts w:ascii="Georgia" w:hAnsi="Georgia" w:cs="Segoe UI Historic"/>
          <w:sz w:val="22"/>
          <w:szCs w:val="22"/>
        </w:rPr>
        <w:t>Prospect theory</w:t>
      </w:r>
    </w:p>
    <w:p w14:paraId="40AAE380" w14:textId="17337C53" w:rsidR="00800AA3" w:rsidRDefault="00800AA3" w:rsidP="00812DE6">
      <w:pPr>
        <w:rPr>
          <w:rFonts w:ascii="Georgia" w:hAnsi="Georgia" w:cs="Segoe UI Historic"/>
          <w:b/>
          <w:bCs/>
          <w:i/>
          <w:iCs/>
          <w:sz w:val="22"/>
          <w:szCs w:val="22"/>
        </w:rPr>
      </w:pPr>
    </w:p>
    <w:p w14:paraId="5BB8F450" w14:textId="77777777" w:rsidR="000475D0" w:rsidRPr="00512797" w:rsidRDefault="000475D0" w:rsidP="000475D0">
      <w:pPr>
        <w:rPr>
          <w:rFonts w:ascii="Georgia" w:hAnsi="Georgia" w:cs="Segoe UI Historic"/>
          <w:i/>
          <w:iCs/>
          <w:sz w:val="22"/>
          <w:szCs w:val="22"/>
        </w:rPr>
      </w:pPr>
      <w:r w:rsidRPr="0052129A">
        <w:rPr>
          <w:rFonts w:ascii="Georgia" w:hAnsi="Georgia" w:cs="Segoe UI Historic"/>
          <w:i/>
          <w:iCs/>
          <w:sz w:val="22"/>
          <w:szCs w:val="22"/>
          <w:u w:val="single"/>
        </w:rPr>
        <w:t>Reading</w:t>
      </w:r>
      <w:r>
        <w:rPr>
          <w:rFonts w:ascii="Georgia" w:hAnsi="Georgia" w:cs="Segoe UI Historic"/>
          <w:i/>
          <w:iCs/>
          <w:sz w:val="22"/>
          <w:szCs w:val="22"/>
        </w:rPr>
        <w:t xml:space="preserve">: </w:t>
      </w:r>
      <w:proofErr w:type="spellStart"/>
      <w:r>
        <w:rPr>
          <w:rFonts w:ascii="Georgia" w:hAnsi="Georgia" w:cs="Segoe UI Historic"/>
          <w:i/>
          <w:iCs/>
          <w:sz w:val="22"/>
          <w:szCs w:val="22"/>
        </w:rPr>
        <w:t>Angner</w:t>
      </w:r>
      <w:proofErr w:type="spellEnd"/>
      <w:r>
        <w:rPr>
          <w:rFonts w:ascii="Georgia" w:hAnsi="Georgia" w:cs="Segoe UI Historic"/>
          <w:i/>
          <w:iCs/>
          <w:sz w:val="22"/>
          <w:szCs w:val="22"/>
        </w:rPr>
        <w:t xml:space="preserve"> chapters 6, 7.1, 7.2, 7.4, 7.7, 7.6, 7.5, 7.8</w:t>
      </w:r>
    </w:p>
    <w:p w14:paraId="7F9C1F86" w14:textId="77777777" w:rsidR="00512797" w:rsidRDefault="00512797" w:rsidP="00812DE6">
      <w:pPr>
        <w:rPr>
          <w:rFonts w:ascii="Georgia" w:hAnsi="Georgia" w:cs="Segoe UI Historic"/>
          <w:b/>
          <w:bCs/>
          <w:i/>
          <w:iCs/>
          <w:sz w:val="22"/>
          <w:szCs w:val="22"/>
        </w:rPr>
      </w:pPr>
    </w:p>
    <w:p w14:paraId="663D3045" w14:textId="600E3C4E" w:rsidR="00800AA3" w:rsidRDefault="00800AA3" w:rsidP="00812DE6">
      <w:pPr>
        <w:rPr>
          <w:rFonts w:ascii="Georgia" w:hAnsi="Georgia" w:cs="Segoe UI Historic"/>
          <w:b/>
          <w:bCs/>
          <w:i/>
          <w:iCs/>
          <w:sz w:val="22"/>
          <w:szCs w:val="22"/>
        </w:rPr>
      </w:pPr>
      <w:r>
        <w:rPr>
          <w:rFonts w:ascii="Georgia" w:hAnsi="Georgia" w:cs="Segoe UI Historic"/>
          <w:b/>
          <w:bCs/>
          <w:i/>
          <w:iCs/>
          <w:sz w:val="22"/>
          <w:szCs w:val="22"/>
        </w:rPr>
        <w:t xml:space="preserve">Module 4: </w:t>
      </w:r>
      <w:r w:rsidR="0096136D">
        <w:rPr>
          <w:rFonts w:ascii="Georgia" w:hAnsi="Georgia" w:cs="Segoe UI Historic"/>
          <w:b/>
          <w:bCs/>
          <w:i/>
          <w:iCs/>
          <w:sz w:val="22"/>
          <w:szCs w:val="22"/>
        </w:rPr>
        <w:t>Decisions over Time</w:t>
      </w:r>
      <w:r w:rsidR="003A0A03">
        <w:rPr>
          <w:rFonts w:ascii="Georgia" w:hAnsi="Georgia" w:cs="Segoe UI Historic"/>
          <w:b/>
          <w:bCs/>
          <w:i/>
          <w:iCs/>
          <w:sz w:val="22"/>
          <w:szCs w:val="22"/>
        </w:rPr>
        <w:t xml:space="preserve"> (</w:t>
      </w:r>
      <w:r w:rsidR="0027750A">
        <w:rPr>
          <w:rFonts w:ascii="Georgia" w:hAnsi="Georgia" w:cs="Segoe UI Historic"/>
          <w:b/>
          <w:bCs/>
          <w:i/>
          <w:iCs/>
          <w:sz w:val="22"/>
          <w:szCs w:val="22"/>
        </w:rPr>
        <w:t>Classes 2</w:t>
      </w:r>
      <w:r w:rsidR="0082489C">
        <w:rPr>
          <w:rFonts w:ascii="Georgia" w:hAnsi="Georgia" w:cs="Segoe UI Historic"/>
          <w:b/>
          <w:bCs/>
          <w:i/>
          <w:iCs/>
          <w:sz w:val="22"/>
          <w:szCs w:val="22"/>
        </w:rPr>
        <w:t>4</w:t>
      </w:r>
      <w:r w:rsidR="0027750A">
        <w:rPr>
          <w:rFonts w:ascii="Georgia" w:hAnsi="Georgia" w:cs="Segoe UI Historic"/>
          <w:b/>
          <w:bCs/>
          <w:i/>
          <w:iCs/>
          <w:sz w:val="22"/>
          <w:szCs w:val="22"/>
        </w:rPr>
        <w:t xml:space="preserve"> – </w:t>
      </w:r>
      <w:proofErr w:type="gramStart"/>
      <w:r w:rsidR="0027750A">
        <w:rPr>
          <w:rFonts w:ascii="Georgia" w:hAnsi="Georgia" w:cs="Segoe UI Historic"/>
          <w:b/>
          <w:bCs/>
          <w:i/>
          <w:iCs/>
          <w:sz w:val="22"/>
          <w:szCs w:val="22"/>
        </w:rPr>
        <w:t>2</w:t>
      </w:r>
      <w:r w:rsidR="00E54174">
        <w:rPr>
          <w:rFonts w:ascii="Georgia" w:hAnsi="Georgia" w:cs="Segoe UI Historic"/>
          <w:b/>
          <w:bCs/>
          <w:i/>
          <w:iCs/>
          <w:sz w:val="22"/>
          <w:szCs w:val="22"/>
        </w:rPr>
        <w:t>7</w:t>
      </w:r>
      <w:r w:rsidR="0027750A">
        <w:rPr>
          <w:rFonts w:ascii="Georgia" w:hAnsi="Georgia" w:cs="Segoe UI Historic"/>
          <w:b/>
          <w:bCs/>
          <w:i/>
          <w:iCs/>
          <w:sz w:val="22"/>
          <w:szCs w:val="22"/>
        </w:rPr>
        <w:t xml:space="preserve">, </w:t>
      </w:r>
      <w:r w:rsidR="00E54174">
        <w:rPr>
          <w:rFonts w:ascii="Georgia" w:hAnsi="Georgia" w:cs="Segoe UI Historic"/>
          <w:b/>
          <w:bCs/>
          <w:i/>
          <w:iCs/>
          <w:sz w:val="22"/>
          <w:szCs w:val="22"/>
        </w:rPr>
        <w:t xml:space="preserve"> </w:t>
      </w:r>
      <w:r w:rsidR="0027750A">
        <w:rPr>
          <w:rFonts w:ascii="Georgia" w:hAnsi="Georgia" w:cs="Segoe UI Historic"/>
          <w:b/>
          <w:bCs/>
          <w:i/>
          <w:iCs/>
          <w:sz w:val="22"/>
          <w:szCs w:val="22"/>
        </w:rPr>
        <w:t xml:space="preserve"> </w:t>
      </w:r>
      <w:proofErr w:type="gramEnd"/>
      <w:r w:rsidR="0082489C">
        <w:rPr>
          <w:rFonts w:ascii="Georgia" w:hAnsi="Georgia" w:cs="Segoe UI Historic"/>
          <w:b/>
          <w:bCs/>
          <w:i/>
          <w:iCs/>
          <w:sz w:val="22"/>
          <w:szCs w:val="22"/>
        </w:rPr>
        <w:t xml:space="preserve">4/17 </w:t>
      </w:r>
      <w:r w:rsidR="0027750A">
        <w:rPr>
          <w:rFonts w:ascii="Georgia" w:hAnsi="Georgia" w:cs="Segoe UI Historic"/>
          <w:b/>
          <w:bCs/>
          <w:i/>
          <w:iCs/>
          <w:sz w:val="22"/>
          <w:szCs w:val="22"/>
        </w:rPr>
        <w:t xml:space="preserve">– </w:t>
      </w:r>
      <w:r w:rsidR="0082489C">
        <w:rPr>
          <w:rFonts w:ascii="Georgia" w:hAnsi="Georgia" w:cs="Segoe UI Historic"/>
          <w:b/>
          <w:bCs/>
          <w:i/>
          <w:iCs/>
          <w:sz w:val="22"/>
          <w:szCs w:val="22"/>
        </w:rPr>
        <w:t>4/26</w:t>
      </w:r>
      <w:r w:rsidR="003A0A03">
        <w:rPr>
          <w:rFonts w:ascii="Georgia" w:hAnsi="Georgia" w:cs="Segoe UI Historic"/>
          <w:b/>
          <w:bCs/>
          <w:i/>
          <w:iCs/>
          <w:sz w:val="22"/>
          <w:szCs w:val="22"/>
        </w:rPr>
        <w:t>)</w:t>
      </w:r>
    </w:p>
    <w:p w14:paraId="0D46CEF7" w14:textId="76E39008" w:rsidR="00800AA3" w:rsidRDefault="00800AA3" w:rsidP="00812DE6">
      <w:pPr>
        <w:rPr>
          <w:rFonts w:ascii="Georgia" w:hAnsi="Georgia" w:cs="Segoe UI Historic"/>
          <w:b/>
          <w:bCs/>
          <w:i/>
          <w:iCs/>
          <w:sz w:val="22"/>
          <w:szCs w:val="22"/>
        </w:rPr>
      </w:pPr>
    </w:p>
    <w:p w14:paraId="53FE63F8" w14:textId="1EE7CC82" w:rsidR="009A7D22" w:rsidRPr="00812DE6" w:rsidRDefault="009A7D22" w:rsidP="009A7D22">
      <w:pPr>
        <w:pStyle w:val="ListParagraph"/>
        <w:numPr>
          <w:ilvl w:val="0"/>
          <w:numId w:val="4"/>
        </w:numPr>
        <w:rPr>
          <w:rFonts w:ascii="Georgia" w:hAnsi="Georgia" w:cs="Segoe UI Historic"/>
          <w:b/>
          <w:bCs/>
          <w:sz w:val="22"/>
          <w:szCs w:val="22"/>
        </w:rPr>
      </w:pPr>
      <w:r>
        <w:rPr>
          <w:rFonts w:ascii="Georgia" w:hAnsi="Georgia" w:cs="Segoe UI Historic"/>
          <w:sz w:val="22"/>
          <w:szCs w:val="22"/>
        </w:rPr>
        <w:t>The standard model: exponential</w:t>
      </w:r>
      <w:r w:rsidR="00FA6414">
        <w:rPr>
          <w:rFonts w:ascii="Georgia" w:hAnsi="Georgia" w:cs="Segoe UI Historic"/>
          <w:sz w:val="22"/>
          <w:szCs w:val="22"/>
        </w:rPr>
        <w:t>ly</w:t>
      </w:r>
      <w:r>
        <w:rPr>
          <w:rFonts w:ascii="Georgia" w:hAnsi="Georgia" w:cs="Segoe UI Historic"/>
          <w:sz w:val="22"/>
          <w:szCs w:val="22"/>
        </w:rPr>
        <w:t xml:space="preserve"> discount</w:t>
      </w:r>
      <w:r w:rsidR="00FA6414">
        <w:rPr>
          <w:rFonts w:ascii="Georgia" w:hAnsi="Georgia" w:cs="Segoe UI Historic"/>
          <w:sz w:val="22"/>
          <w:szCs w:val="22"/>
        </w:rPr>
        <w:t>ed utility</w:t>
      </w:r>
    </w:p>
    <w:p w14:paraId="614E1561" w14:textId="6440B799" w:rsidR="009A7D22" w:rsidRPr="00812DE6" w:rsidRDefault="00FA6414" w:rsidP="009A7D22">
      <w:pPr>
        <w:pStyle w:val="ListParagraph"/>
        <w:numPr>
          <w:ilvl w:val="0"/>
          <w:numId w:val="4"/>
        </w:numPr>
        <w:rPr>
          <w:rFonts w:ascii="Georgia" w:hAnsi="Georgia" w:cs="Segoe UI Historic"/>
          <w:b/>
          <w:bCs/>
          <w:sz w:val="22"/>
          <w:szCs w:val="22"/>
        </w:rPr>
      </w:pPr>
      <w:r>
        <w:rPr>
          <w:rFonts w:ascii="Georgia" w:hAnsi="Georgia" w:cs="Segoe UI Historic"/>
          <w:sz w:val="22"/>
          <w:szCs w:val="22"/>
        </w:rPr>
        <w:t>Challenges to EDU: s</w:t>
      </w:r>
      <w:r w:rsidR="009A7D22">
        <w:rPr>
          <w:rFonts w:ascii="Georgia" w:hAnsi="Georgia" w:cs="Segoe UI Historic"/>
          <w:sz w:val="22"/>
          <w:szCs w:val="22"/>
        </w:rPr>
        <w:t xml:space="preserve">elf-control, procrastination, </w:t>
      </w:r>
      <w:r>
        <w:rPr>
          <w:rFonts w:ascii="Georgia" w:hAnsi="Georgia" w:cs="Segoe UI Historic"/>
          <w:sz w:val="22"/>
          <w:szCs w:val="22"/>
        </w:rPr>
        <w:t>and</w:t>
      </w:r>
      <w:r w:rsidR="009A7D22">
        <w:rPr>
          <w:rFonts w:ascii="Georgia" w:hAnsi="Georgia" w:cs="Segoe UI Historic"/>
          <w:sz w:val="22"/>
          <w:szCs w:val="22"/>
        </w:rPr>
        <w:t xml:space="preserve"> demand for commitment</w:t>
      </w:r>
    </w:p>
    <w:p w14:paraId="0B9726D9" w14:textId="53C94FD5" w:rsidR="009A7D22" w:rsidRPr="00812DE6" w:rsidRDefault="00FA6414" w:rsidP="009A7D22">
      <w:pPr>
        <w:pStyle w:val="ListParagraph"/>
        <w:numPr>
          <w:ilvl w:val="0"/>
          <w:numId w:val="4"/>
        </w:numPr>
        <w:rPr>
          <w:rFonts w:ascii="Georgia" w:hAnsi="Georgia" w:cs="Segoe UI Historic"/>
          <w:b/>
          <w:bCs/>
          <w:sz w:val="22"/>
          <w:szCs w:val="22"/>
        </w:rPr>
      </w:pPr>
      <w:r>
        <w:rPr>
          <w:rFonts w:ascii="Georgia" w:hAnsi="Georgia" w:cs="Segoe UI Historic"/>
          <w:sz w:val="22"/>
          <w:szCs w:val="22"/>
        </w:rPr>
        <w:t>Beta-delta</w:t>
      </w:r>
      <w:r w:rsidR="009A7D22">
        <w:rPr>
          <w:rFonts w:ascii="Georgia" w:hAnsi="Georgia" w:cs="Segoe UI Historic"/>
          <w:sz w:val="22"/>
          <w:szCs w:val="22"/>
        </w:rPr>
        <w:t xml:space="preserve"> discounting</w:t>
      </w:r>
    </w:p>
    <w:p w14:paraId="40BA08EE" w14:textId="77777777" w:rsidR="009A7D22" w:rsidRPr="00812DE6" w:rsidRDefault="009A7D22" w:rsidP="009A7D22">
      <w:pPr>
        <w:pStyle w:val="ListParagraph"/>
        <w:numPr>
          <w:ilvl w:val="0"/>
          <w:numId w:val="4"/>
        </w:numPr>
        <w:rPr>
          <w:rFonts w:ascii="Georgia" w:hAnsi="Georgia" w:cs="Segoe UI Historic"/>
          <w:b/>
          <w:bCs/>
          <w:sz w:val="22"/>
          <w:szCs w:val="22"/>
        </w:rPr>
      </w:pPr>
      <w:r>
        <w:rPr>
          <w:rFonts w:ascii="Georgia" w:hAnsi="Georgia" w:cs="Segoe UI Historic"/>
          <w:sz w:val="22"/>
          <w:szCs w:val="22"/>
        </w:rPr>
        <w:t>Partially sophisticated beta-delta</w:t>
      </w:r>
    </w:p>
    <w:p w14:paraId="0D79B854" w14:textId="05804B5C" w:rsidR="00800AA3" w:rsidRDefault="00800AA3" w:rsidP="00812DE6">
      <w:pPr>
        <w:rPr>
          <w:rFonts w:ascii="Georgia" w:hAnsi="Georgia" w:cs="Segoe UI Historic"/>
          <w:b/>
          <w:bCs/>
          <w:i/>
          <w:iCs/>
          <w:sz w:val="22"/>
          <w:szCs w:val="22"/>
        </w:rPr>
      </w:pPr>
    </w:p>
    <w:p w14:paraId="42993BF5" w14:textId="7644034A" w:rsidR="000475D0" w:rsidRDefault="000475D0" w:rsidP="000475D0">
      <w:pPr>
        <w:rPr>
          <w:rFonts w:ascii="Georgia" w:hAnsi="Georgia" w:cs="Segoe UI Historic"/>
          <w:i/>
          <w:iCs/>
          <w:sz w:val="22"/>
          <w:szCs w:val="22"/>
        </w:rPr>
      </w:pPr>
      <w:r w:rsidRPr="0052129A">
        <w:rPr>
          <w:rFonts w:ascii="Georgia" w:hAnsi="Georgia" w:cs="Segoe UI Historic"/>
          <w:i/>
          <w:iCs/>
          <w:sz w:val="22"/>
          <w:szCs w:val="22"/>
          <w:u w:val="single"/>
        </w:rPr>
        <w:t>Reading</w:t>
      </w:r>
      <w:r>
        <w:rPr>
          <w:rFonts w:ascii="Georgia" w:hAnsi="Georgia" w:cs="Segoe UI Historic"/>
          <w:i/>
          <w:iCs/>
          <w:sz w:val="22"/>
          <w:szCs w:val="22"/>
        </w:rPr>
        <w:t xml:space="preserve">: </w:t>
      </w:r>
      <w:proofErr w:type="spellStart"/>
      <w:r>
        <w:rPr>
          <w:rFonts w:ascii="Georgia" w:hAnsi="Georgia" w:cs="Segoe UI Historic"/>
          <w:i/>
          <w:iCs/>
          <w:sz w:val="22"/>
          <w:szCs w:val="22"/>
        </w:rPr>
        <w:t>Angner</w:t>
      </w:r>
      <w:proofErr w:type="spellEnd"/>
      <w:r>
        <w:rPr>
          <w:rFonts w:ascii="Georgia" w:hAnsi="Georgia" w:cs="Segoe UI Historic"/>
          <w:i/>
          <w:iCs/>
          <w:sz w:val="22"/>
          <w:szCs w:val="22"/>
        </w:rPr>
        <w:t xml:space="preserve"> chapters 8, 9.1, 9.2, 9.3, 9.5, 9.6</w:t>
      </w:r>
    </w:p>
    <w:p w14:paraId="2A3F1C8E" w14:textId="77777777" w:rsidR="00822997" w:rsidRPr="0027750A" w:rsidRDefault="00822997" w:rsidP="000475D0">
      <w:pPr>
        <w:rPr>
          <w:rFonts w:ascii="Georgia" w:hAnsi="Georgia" w:cs="Segoe UI Historic"/>
          <w:i/>
          <w:iCs/>
          <w:sz w:val="22"/>
          <w:szCs w:val="22"/>
        </w:rPr>
      </w:pPr>
    </w:p>
    <w:p w14:paraId="746A4753" w14:textId="4B691B1E" w:rsidR="00A65E32" w:rsidRDefault="00A65E32" w:rsidP="009973DE">
      <w:pPr>
        <w:rPr>
          <w:rFonts w:ascii="Georgia" w:eastAsia="Batang" w:hAnsi="Georgia"/>
          <w:b/>
          <w:color w:val="000000"/>
          <w:sz w:val="22"/>
          <w:szCs w:val="22"/>
          <w:lang w:eastAsia="ko-KR"/>
        </w:rPr>
      </w:pPr>
    </w:p>
    <w:p w14:paraId="1A423407" w14:textId="1C77156A" w:rsidR="0027750A" w:rsidRPr="00CE4911" w:rsidRDefault="00CE4911" w:rsidP="009973DE">
      <w:pPr>
        <w:rPr>
          <w:rFonts w:ascii="Georgia" w:eastAsia="Batang" w:hAnsi="Georgia"/>
          <w:b/>
          <w:i/>
          <w:iCs/>
          <w:color w:val="000000"/>
          <w:sz w:val="22"/>
          <w:szCs w:val="22"/>
          <w:lang w:eastAsia="ko-KR"/>
        </w:rPr>
      </w:pPr>
      <w:r w:rsidRPr="0082489C">
        <w:rPr>
          <w:rFonts w:ascii="Georgia" w:eastAsia="Batang" w:hAnsi="Georgia"/>
          <w:b/>
          <w:i/>
          <w:iCs/>
          <w:color w:val="FF0000"/>
          <w:sz w:val="22"/>
          <w:szCs w:val="22"/>
          <w:lang w:eastAsia="ko-KR"/>
        </w:rPr>
        <w:t xml:space="preserve">Final </w:t>
      </w:r>
      <w:r w:rsidR="0082489C" w:rsidRPr="0082489C">
        <w:rPr>
          <w:rFonts w:ascii="Georgia" w:eastAsia="Batang" w:hAnsi="Georgia"/>
          <w:b/>
          <w:i/>
          <w:iCs/>
          <w:color w:val="FF0000"/>
          <w:sz w:val="22"/>
          <w:szCs w:val="22"/>
          <w:lang w:eastAsia="ko-KR"/>
        </w:rPr>
        <w:t>Exam</w:t>
      </w:r>
      <w:r>
        <w:rPr>
          <w:rFonts w:ascii="Georgia" w:eastAsia="Batang" w:hAnsi="Georgia"/>
          <w:b/>
          <w:i/>
          <w:iCs/>
          <w:color w:val="000000"/>
          <w:sz w:val="22"/>
          <w:szCs w:val="22"/>
          <w:lang w:eastAsia="ko-KR"/>
        </w:rPr>
        <w:t xml:space="preserve"> (</w:t>
      </w:r>
      <w:r w:rsidR="0082489C">
        <w:rPr>
          <w:rFonts w:ascii="Georgia" w:eastAsia="Batang" w:hAnsi="Georgia"/>
          <w:b/>
          <w:i/>
          <w:iCs/>
          <w:color w:val="000000"/>
          <w:sz w:val="22"/>
          <w:szCs w:val="22"/>
          <w:lang w:eastAsia="ko-KR"/>
        </w:rPr>
        <w:t>5/1 – 5/5, exact date/time TBD</w:t>
      </w:r>
      <w:r>
        <w:rPr>
          <w:rFonts w:ascii="Georgia" w:eastAsia="Batang" w:hAnsi="Georgia"/>
          <w:b/>
          <w:i/>
          <w:iCs/>
          <w:color w:val="000000"/>
          <w:sz w:val="22"/>
          <w:szCs w:val="22"/>
          <w:lang w:eastAsia="ko-KR"/>
        </w:rPr>
        <w:t>)</w:t>
      </w:r>
    </w:p>
    <w:p w14:paraId="473B1F56" w14:textId="3A2D15E6" w:rsidR="0027750A" w:rsidRDefault="0027750A" w:rsidP="009973DE">
      <w:pPr>
        <w:rPr>
          <w:rFonts w:ascii="Georgia" w:eastAsia="Batang" w:hAnsi="Georgia"/>
          <w:b/>
          <w:color w:val="000000"/>
          <w:sz w:val="22"/>
          <w:szCs w:val="22"/>
          <w:lang w:eastAsia="ko-KR"/>
        </w:rPr>
      </w:pPr>
    </w:p>
    <w:p w14:paraId="5D20539F" w14:textId="77777777" w:rsidR="00822997" w:rsidRDefault="00822997" w:rsidP="0052129A">
      <w:pPr>
        <w:rPr>
          <w:rFonts w:ascii="Georgia" w:hAnsi="Georgia" w:cs="Segoe UI Historic"/>
          <w:b/>
          <w:bCs/>
          <w:sz w:val="22"/>
          <w:szCs w:val="22"/>
          <w:u w:val="single"/>
        </w:rPr>
      </w:pPr>
    </w:p>
    <w:p w14:paraId="634B1724" w14:textId="4E74424D" w:rsidR="0052129A" w:rsidRPr="0052129A" w:rsidRDefault="00EA4750" w:rsidP="0052129A">
      <w:pPr>
        <w:rPr>
          <w:rFonts w:ascii="Georgia" w:hAnsi="Georgia" w:cs="Segoe UI Historic"/>
          <w:b/>
          <w:bCs/>
          <w:sz w:val="22"/>
          <w:szCs w:val="22"/>
          <w:u w:val="single"/>
        </w:rPr>
      </w:pPr>
      <w:r>
        <w:rPr>
          <w:rFonts w:ascii="Georgia" w:hAnsi="Georgia" w:cs="Segoe UI Historic"/>
          <w:b/>
          <w:bCs/>
          <w:sz w:val="22"/>
          <w:szCs w:val="22"/>
          <w:u w:val="single"/>
        </w:rPr>
        <w:t>Grading</w:t>
      </w:r>
    </w:p>
    <w:p w14:paraId="52C3BDA8" w14:textId="77777777" w:rsidR="0052129A" w:rsidRDefault="0052129A" w:rsidP="0052129A">
      <w:pPr>
        <w:jc w:val="both"/>
        <w:rPr>
          <w:rFonts w:ascii="Georgia" w:hAnsi="Georgia"/>
          <w:b/>
          <w:sz w:val="22"/>
          <w:szCs w:val="22"/>
        </w:rPr>
      </w:pPr>
    </w:p>
    <w:p w14:paraId="3A4FC05B" w14:textId="2451EAB1" w:rsidR="0052129A" w:rsidRPr="0052129A" w:rsidRDefault="0052129A" w:rsidP="0052129A">
      <w:pPr>
        <w:jc w:val="both"/>
        <w:rPr>
          <w:rFonts w:ascii="Georgia" w:hAnsi="Georgia"/>
          <w:bCs/>
          <w:sz w:val="22"/>
          <w:szCs w:val="22"/>
        </w:rPr>
      </w:pPr>
      <w:r>
        <w:rPr>
          <w:rFonts w:ascii="Georgia" w:hAnsi="Georgia"/>
          <w:bCs/>
          <w:sz w:val="22"/>
          <w:szCs w:val="22"/>
        </w:rPr>
        <w:t xml:space="preserve">Grades in the class will be based on the submission of four problem sets, </w:t>
      </w:r>
      <w:r w:rsidR="00144BF8">
        <w:rPr>
          <w:rFonts w:ascii="Georgia" w:hAnsi="Georgia"/>
          <w:bCs/>
          <w:sz w:val="22"/>
          <w:szCs w:val="22"/>
        </w:rPr>
        <w:t>one term pape</w:t>
      </w:r>
      <w:r w:rsidR="004A7C35">
        <w:rPr>
          <w:rFonts w:ascii="Georgia" w:hAnsi="Georgia"/>
          <w:bCs/>
          <w:sz w:val="22"/>
          <w:szCs w:val="22"/>
        </w:rPr>
        <w:t>r</w:t>
      </w:r>
      <w:r>
        <w:rPr>
          <w:rFonts w:ascii="Georgia" w:hAnsi="Georgia"/>
          <w:bCs/>
          <w:sz w:val="22"/>
          <w:szCs w:val="22"/>
        </w:rPr>
        <w:t>, two exams, and participation in class discussion, with the following formula:</w:t>
      </w:r>
    </w:p>
    <w:p w14:paraId="2093333C" w14:textId="77777777" w:rsidR="0052129A" w:rsidRDefault="0052129A" w:rsidP="0052129A">
      <w:pPr>
        <w:jc w:val="both"/>
        <w:rPr>
          <w:rFonts w:ascii="Georgia" w:hAnsi="Georgia"/>
          <w:b/>
          <w:sz w:val="22"/>
          <w:szCs w:val="22"/>
        </w:rPr>
      </w:pPr>
    </w:p>
    <w:p w14:paraId="4A2145E9" w14:textId="77777777" w:rsidR="0052129A" w:rsidRDefault="0052129A" w:rsidP="0052129A">
      <w:pPr>
        <w:jc w:val="both"/>
        <w:rPr>
          <w:rFonts w:ascii="Georgia" w:hAnsi="Georgia"/>
          <w:bCs/>
          <w:sz w:val="22"/>
          <w:szCs w:val="22"/>
        </w:rPr>
      </w:pPr>
      <w:r>
        <w:rPr>
          <w:rFonts w:ascii="Georgia" w:hAnsi="Georgia"/>
          <w:bCs/>
          <w:sz w:val="22"/>
          <w:szCs w:val="22"/>
        </w:rPr>
        <w:t>Problem Sets</w:t>
      </w:r>
      <w:r w:rsidRPr="0060744F">
        <w:rPr>
          <w:rFonts w:ascii="Georgia" w:hAnsi="Georgia"/>
          <w:bCs/>
          <w:sz w:val="22"/>
          <w:szCs w:val="22"/>
        </w:rPr>
        <w:t xml:space="preserve"> –</w:t>
      </w:r>
      <w:r>
        <w:rPr>
          <w:rFonts w:ascii="Georgia" w:hAnsi="Georgia"/>
          <w:bCs/>
          <w:sz w:val="22"/>
          <w:szCs w:val="22"/>
        </w:rPr>
        <w:t xml:space="preserve"> 4 x 5% =</w:t>
      </w:r>
      <w:r w:rsidRPr="0060744F">
        <w:rPr>
          <w:rFonts w:ascii="Georgia" w:hAnsi="Georgia"/>
          <w:bCs/>
          <w:sz w:val="22"/>
          <w:szCs w:val="22"/>
        </w:rPr>
        <w:t xml:space="preserve"> 20% </w:t>
      </w:r>
    </w:p>
    <w:p w14:paraId="50BEB1EF" w14:textId="64D4F6C0" w:rsidR="0052129A" w:rsidRDefault="0052129A" w:rsidP="0052129A">
      <w:pPr>
        <w:jc w:val="both"/>
        <w:rPr>
          <w:rFonts w:ascii="Georgia" w:hAnsi="Georgia"/>
          <w:bCs/>
          <w:sz w:val="22"/>
          <w:szCs w:val="22"/>
        </w:rPr>
      </w:pPr>
      <w:r>
        <w:rPr>
          <w:rFonts w:ascii="Georgia" w:hAnsi="Georgia"/>
          <w:bCs/>
          <w:sz w:val="22"/>
          <w:szCs w:val="22"/>
        </w:rPr>
        <w:t>Midterm – 25%</w:t>
      </w:r>
    </w:p>
    <w:p w14:paraId="590B0D53" w14:textId="791A0078" w:rsidR="0082489C" w:rsidRPr="001C2A28" w:rsidRDefault="0082489C" w:rsidP="0052129A">
      <w:pPr>
        <w:jc w:val="both"/>
        <w:rPr>
          <w:rFonts w:ascii="Georgia" w:hAnsi="Georgia"/>
          <w:bCs/>
          <w:sz w:val="22"/>
          <w:szCs w:val="22"/>
        </w:rPr>
      </w:pPr>
      <w:r>
        <w:rPr>
          <w:rFonts w:ascii="Georgia" w:hAnsi="Georgia"/>
          <w:bCs/>
          <w:sz w:val="22"/>
          <w:szCs w:val="22"/>
        </w:rPr>
        <w:t>Term Paper – 20%</w:t>
      </w:r>
    </w:p>
    <w:p w14:paraId="3EBD09F2" w14:textId="77777777" w:rsidR="0052129A" w:rsidRDefault="0052129A" w:rsidP="0052129A">
      <w:pPr>
        <w:jc w:val="both"/>
        <w:rPr>
          <w:rFonts w:ascii="Georgia" w:hAnsi="Georgia"/>
          <w:bCs/>
          <w:sz w:val="22"/>
          <w:szCs w:val="22"/>
        </w:rPr>
      </w:pPr>
      <w:r>
        <w:rPr>
          <w:rFonts w:ascii="Georgia" w:hAnsi="Georgia"/>
          <w:bCs/>
          <w:sz w:val="22"/>
          <w:szCs w:val="22"/>
        </w:rPr>
        <w:t>Final – 30%</w:t>
      </w:r>
    </w:p>
    <w:p w14:paraId="753366DF" w14:textId="77777777" w:rsidR="0052129A" w:rsidRDefault="0052129A" w:rsidP="0052129A">
      <w:pPr>
        <w:jc w:val="both"/>
        <w:rPr>
          <w:rFonts w:ascii="Georgia" w:hAnsi="Georgia"/>
          <w:bCs/>
          <w:sz w:val="22"/>
          <w:szCs w:val="22"/>
        </w:rPr>
      </w:pPr>
      <w:r>
        <w:rPr>
          <w:rFonts w:ascii="Georgia" w:hAnsi="Georgia"/>
          <w:bCs/>
          <w:sz w:val="22"/>
          <w:szCs w:val="22"/>
        </w:rPr>
        <w:t>Participation – 5%</w:t>
      </w:r>
    </w:p>
    <w:p w14:paraId="2A860F9B" w14:textId="77777777" w:rsidR="00822997" w:rsidRDefault="00822997" w:rsidP="0052129A">
      <w:pPr>
        <w:rPr>
          <w:rFonts w:ascii="Georgia" w:eastAsia="Batang" w:hAnsi="Georgia"/>
          <w:b/>
          <w:color w:val="000000"/>
          <w:sz w:val="22"/>
          <w:szCs w:val="22"/>
          <w:lang w:eastAsia="ko-KR"/>
        </w:rPr>
      </w:pPr>
    </w:p>
    <w:p w14:paraId="436550F4" w14:textId="52373200" w:rsidR="0052129A" w:rsidRPr="0052129A" w:rsidRDefault="0052129A" w:rsidP="0052129A">
      <w:pPr>
        <w:rPr>
          <w:rFonts w:ascii="Georgia" w:hAnsi="Georgia" w:cs="Segoe UI Historic"/>
          <w:b/>
          <w:bCs/>
          <w:sz w:val="22"/>
          <w:szCs w:val="22"/>
          <w:u w:val="single"/>
        </w:rPr>
      </w:pPr>
      <w:r w:rsidRPr="0052129A">
        <w:rPr>
          <w:rFonts w:ascii="Georgia" w:hAnsi="Georgia" w:cs="Segoe UI Historic"/>
          <w:b/>
          <w:bCs/>
          <w:sz w:val="22"/>
          <w:szCs w:val="22"/>
          <w:u w:val="single"/>
        </w:rPr>
        <w:lastRenderedPageBreak/>
        <w:t>Assignment schedule and important dates</w:t>
      </w:r>
    </w:p>
    <w:p w14:paraId="20DF8635" w14:textId="36B4BA79" w:rsidR="0052129A" w:rsidRDefault="0052129A" w:rsidP="0052129A">
      <w:pPr>
        <w:jc w:val="both"/>
        <w:rPr>
          <w:rFonts w:ascii="Georgia" w:hAnsi="Georgia"/>
          <w:b/>
          <w:sz w:val="22"/>
          <w:szCs w:val="22"/>
        </w:rPr>
      </w:pPr>
    </w:p>
    <w:p w14:paraId="4E629450" w14:textId="13EB17C4" w:rsidR="00A44513" w:rsidRDefault="00A44513" w:rsidP="0052129A">
      <w:pPr>
        <w:jc w:val="both"/>
        <w:rPr>
          <w:rFonts w:ascii="Georgia" w:hAnsi="Georgia"/>
          <w:bCs/>
          <w:sz w:val="22"/>
          <w:szCs w:val="22"/>
        </w:rPr>
      </w:pPr>
      <w:r>
        <w:rPr>
          <w:rFonts w:ascii="Georgia" w:hAnsi="Georgia"/>
          <w:bCs/>
          <w:sz w:val="22"/>
          <w:szCs w:val="22"/>
        </w:rPr>
        <w:t>All assignments must be turned in by the beginning of class on the indicated day.</w:t>
      </w:r>
      <w:r w:rsidR="00FB375C">
        <w:rPr>
          <w:rFonts w:ascii="Georgia" w:hAnsi="Georgia"/>
          <w:bCs/>
          <w:sz w:val="22"/>
          <w:szCs w:val="22"/>
        </w:rPr>
        <w:t xml:space="preserve"> Except in exceptional circumstances approved by the instructor,</w:t>
      </w:r>
      <w:r>
        <w:rPr>
          <w:rFonts w:ascii="Georgia" w:hAnsi="Georgia"/>
          <w:bCs/>
          <w:sz w:val="22"/>
          <w:szCs w:val="22"/>
        </w:rPr>
        <w:t xml:space="preserve"> </w:t>
      </w:r>
      <w:r w:rsidR="00FB375C">
        <w:rPr>
          <w:rFonts w:ascii="Georgia" w:hAnsi="Georgia"/>
          <w:bCs/>
          <w:sz w:val="22"/>
          <w:szCs w:val="22"/>
        </w:rPr>
        <w:t>l</w:t>
      </w:r>
      <w:r>
        <w:rPr>
          <w:rFonts w:ascii="Georgia" w:hAnsi="Georgia"/>
          <w:bCs/>
          <w:sz w:val="22"/>
          <w:szCs w:val="22"/>
        </w:rPr>
        <w:t xml:space="preserve">ate assignments will </w:t>
      </w:r>
      <w:r w:rsidR="00FB375C">
        <w:rPr>
          <w:rFonts w:ascii="Georgia" w:hAnsi="Georgia"/>
          <w:bCs/>
          <w:sz w:val="22"/>
          <w:szCs w:val="22"/>
        </w:rPr>
        <w:t>be subject to a penalty of one point (out of five) for each day they are late</w:t>
      </w:r>
      <w:r>
        <w:rPr>
          <w:rFonts w:ascii="Georgia" w:hAnsi="Georgia"/>
          <w:bCs/>
          <w:sz w:val="22"/>
          <w:szCs w:val="22"/>
        </w:rPr>
        <w:t>.</w:t>
      </w:r>
    </w:p>
    <w:p w14:paraId="43FD6A45" w14:textId="77777777" w:rsidR="00A44513" w:rsidRPr="00A44513" w:rsidRDefault="00A44513" w:rsidP="0052129A">
      <w:pPr>
        <w:jc w:val="both"/>
        <w:rPr>
          <w:rFonts w:ascii="Georgia" w:hAnsi="Georgia"/>
          <w:bCs/>
          <w:sz w:val="22"/>
          <w:szCs w:val="22"/>
        </w:rPr>
      </w:pPr>
    </w:p>
    <w:p w14:paraId="77FC7FDC" w14:textId="304DAD6E" w:rsidR="00AE0430" w:rsidRPr="0060293F" w:rsidRDefault="0060293F" w:rsidP="000913BA">
      <w:pPr>
        <w:pStyle w:val="ListParagraph"/>
        <w:numPr>
          <w:ilvl w:val="0"/>
          <w:numId w:val="9"/>
        </w:numPr>
        <w:rPr>
          <w:rFonts w:ascii="Georgia" w:eastAsia="Batang" w:hAnsi="Georgia"/>
          <w:bCs/>
          <w:color w:val="000000" w:themeColor="text1"/>
          <w:sz w:val="22"/>
          <w:szCs w:val="22"/>
          <w:lang w:eastAsia="ko-KR"/>
        </w:rPr>
      </w:pPr>
      <w:r w:rsidRPr="0060293F">
        <w:rPr>
          <w:rFonts w:ascii="Georgia" w:eastAsia="Batang" w:hAnsi="Georgia"/>
          <w:bCs/>
          <w:color w:val="000000" w:themeColor="text1"/>
          <w:sz w:val="22"/>
          <w:szCs w:val="22"/>
          <w:lang w:eastAsia="ko-KR"/>
        </w:rPr>
        <w:t>Feb. 9</w:t>
      </w:r>
      <w:r w:rsidR="00BC3ED2" w:rsidRPr="00BC3ED2">
        <w:rPr>
          <w:rFonts w:ascii="Georgia" w:eastAsia="Batang" w:hAnsi="Georgia"/>
          <w:bCs/>
          <w:color w:val="000000" w:themeColor="text1"/>
          <w:sz w:val="22"/>
          <w:szCs w:val="22"/>
          <w:vertAlign w:val="superscript"/>
          <w:lang w:eastAsia="ko-KR"/>
        </w:rPr>
        <w:t>th</w:t>
      </w:r>
      <w:r w:rsidR="00AE0430" w:rsidRPr="0060293F">
        <w:rPr>
          <w:rFonts w:ascii="Georgia" w:eastAsia="Batang" w:hAnsi="Georgia"/>
          <w:bCs/>
          <w:color w:val="000000" w:themeColor="text1"/>
          <w:sz w:val="22"/>
          <w:szCs w:val="22"/>
          <w:lang w:eastAsia="ko-KR"/>
        </w:rPr>
        <w:t xml:space="preserve"> – Review section 1</w:t>
      </w:r>
    </w:p>
    <w:p w14:paraId="14EA86EF" w14:textId="48F63A3E" w:rsidR="000913BA" w:rsidRPr="00AE0430" w:rsidRDefault="0082489C" w:rsidP="000913BA">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Feb. 13</w:t>
      </w:r>
      <w:r w:rsidRPr="0082489C">
        <w:rPr>
          <w:rFonts w:ascii="Georgia" w:eastAsia="Batang" w:hAnsi="Georgia"/>
          <w:bCs/>
          <w:color w:val="000000"/>
          <w:sz w:val="22"/>
          <w:szCs w:val="22"/>
          <w:vertAlign w:val="superscript"/>
          <w:lang w:eastAsia="ko-KR"/>
        </w:rPr>
        <w:t>th</w:t>
      </w:r>
      <w:r w:rsidR="000913BA">
        <w:rPr>
          <w:rFonts w:ascii="Georgia" w:eastAsia="Batang" w:hAnsi="Georgia"/>
          <w:bCs/>
          <w:color w:val="000000"/>
          <w:sz w:val="22"/>
          <w:szCs w:val="22"/>
          <w:lang w:eastAsia="ko-KR"/>
        </w:rPr>
        <w:t xml:space="preserve"> – Problem set #1 due</w:t>
      </w:r>
    </w:p>
    <w:p w14:paraId="362E225E" w14:textId="2AF68527" w:rsidR="00AE0430" w:rsidRPr="0060293F" w:rsidRDefault="0060293F" w:rsidP="000913BA">
      <w:pPr>
        <w:pStyle w:val="ListParagraph"/>
        <w:numPr>
          <w:ilvl w:val="0"/>
          <w:numId w:val="9"/>
        </w:numPr>
        <w:rPr>
          <w:rFonts w:ascii="Georgia" w:eastAsia="Batang" w:hAnsi="Georgia"/>
          <w:b/>
          <w:color w:val="000000" w:themeColor="text1"/>
          <w:sz w:val="22"/>
          <w:szCs w:val="22"/>
          <w:lang w:eastAsia="ko-KR"/>
        </w:rPr>
      </w:pPr>
      <w:r w:rsidRPr="0060293F">
        <w:rPr>
          <w:rFonts w:ascii="Georgia" w:eastAsia="Batang" w:hAnsi="Georgia"/>
          <w:bCs/>
          <w:color w:val="000000" w:themeColor="text1"/>
          <w:sz w:val="22"/>
          <w:szCs w:val="22"/>
          <w:lang w:eastAsia="ko-KR"/>
        </w:rPr>
        <w:t>Mar. 2</w:t>
      </w:r>
      <w:r w:rsidR="00BC3ED2" w:rsidRPr="00BC3ED2">
        <w:rPr>
          <w:rFonts w:ascii="Georgia" w:eastAsia="Batang" w:hAnsi="Georgia"/>
          <w:bCs/>
          <w:color w:val="000000" w:themeColor="text1"/>
          <w:sz w:val="22"/>
          <w:szCs w:val="22"/>
          <w:vertAlign w:val="superscript"/>
          <w:lang w:eastAsia="ko-KR"/>
        </w:rPr>
        <w:t>nd</w:t>
      </w:r>
      <w:r w:rsidR="00AE0430" w:rsidRPr="0060293F">
        <w:rPr>
          <w:rFonts w:ascii="Georgia" w:eastAsia="Batang" w:hAnsi="Georgia"/>
          <w:bCs/>
          <w:color w:val="000000" w:themeColor="text1"/>
          <w:sz w:val="22"/>
          <w:szCs w:val="22"/>
          <w:lang w:eastAsia="ko-KR"/>
        </w:rPr>
        <w:t xml:space="preserve"> – Review section 2</w:t>
      </w:r>
    </w:p>
    <w:p w14:paraId="3CB22E85" w14:textId="3BA8C1DF" w:rsidR="000913BA" w:rsidRPr="000913BA" w:rsidRDefault="0082489C" w:rsidP="000913BA">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Mar. 6</w:t>
      </w:r>
      <w:r w:rsidRPr="0082489C">
        <w:rPr>
          <w:rFonts w:ascii="Georgia" w:eastAsia="Batang" w:hAnsi="Georgia"/>
          <w:bCs/>
          <w:color w:val="000000"/>
          <w:sz w:val="22"/>
          <w:szCs w:val="22"/>
          <w:vertAlign w:val="superscript"/>
          <w:lang w:eastAsia="ko-KR"/>
        </w:rPr>
        <w:t>th</w:t>
      </w:r>
      <w:r>
        <w:rPr>
          <w:rFonts w:ascii="Georgia" w:eastAsia="Batang" w:hAnsi="Georgia"/>
          <w:bCs/>
          <w:color w:val="000000"/>
          <w:sz w:val="22"/>
          <w:szCs w:val="22"/>
          <w:lang w:eastAsia="ko-KR"/>
        </w:rPr>
        <w:t xml:space="preserve"> </w:t>
      </w:r>
      <w:r w:rsidR="000913BA">
        <w:rPr>
          <w:rFonts w:ascii="Georgia" w:eastAsia="Batang" w:hAnsi="Georgia"/>
          <w:bCs/>
          <w:color w:val="000000"/>
          <w:sz w:val="22"/>
          <w:szCs w:val="22"/>
          <w:lang w:eastAsia="ko-KR"/>
        </w:rPr>
        <w:t>– Problem set #2 due</w:t>
      </w:r>
    </w:p>
    <w:p w14:paraId="5D1F849C" w14:textId="4E3A30A8" w:rsidR="00954F19" w:rsidRDefault="0082489C" w:rsidP="00954F19">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Mar. 8</w:t>
      </w:r>
      <w:r w:rsidRPr="0082489C">
        <w:rPr>
          <w:rFonts w:ascii="Georgia" w:eastAsia="Batang" w:hAnsi="Georgia"/>
          <w:bCs/>
          <w:color w:val="000000"/>
          <w:sz w:val="22"/>
          <w:szCs w:val="22"/>
          <w:vertAlign w:val="superscript"/>
          <w:lang w:eastAsia="ko-KR"/>
        </w:rPr>
        <w:t>th</w:t>
      </w:r>
      <w:r w:rsidR="00954F19">
        <w:rPr>
          <w:rFonts w:ascii="Georgia" w:eastAsia="Batang" w:hAnsi="Georgia"/>
          <w:bCs/>
          <w:color w:val="000000"/>
          <w:sz w:val="22"/>
          <w:szCs w:val="22"/>
          <w:lang w:eastAsia="ko-KR"/>
        </w:rPr>
        <w:t xml:space="preserve"> </w:t>
      </w:r>
      <w:r w:rsidR="00A44513">
        <w:rPr>
          <w:rFonts w:ascii="Georgia" w:eastAsia="Batang" w:hAnsi="Georgia"/>
          <w:bCs/>
          <w:color w:val="000000"/>
          <w:sz w:val="22"/>
          <w:szCs w:val="22"/>
          <w:lang w:eastAsia="ko-KR"/>
        </w:rPr>
        <w:t xml:space="preserve">– </w:t>
      </w:r>
      <w:r w:rsidR="00A44513" w:rsidRPr="00144BF8">
        <w:rPr>
          <w:rFonts w:ascii="Georgia" w:eastAsia="Batang" w:hAnsi="Georgia"/>
          <w:b/>
          <w:color w:val="FF0000"/>
          <w:sz w:val="22"/>
          <w:szCs w:val="22"/>
          <w:lang w:eastAsia="ko-KR"/>
        </w:rPr>
        <w:t>Midterm exam</w:t>
      </w:r>
    </w:p>
    <w:p w14:paraId="3014D9AF" w14:textId="4DF2A184" w:rsidR="00954F19" w:rsidRPr="0082489C" w:rsidRDefault="0082489C" w:rsidP="00954F19">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Mar. 10</w:t>
      </w:r>
      <w:r w:rsidRPr="0082489C">
        <w:rPr>
          <w:rFonts w:ascii="Georgia" w:eastAsia="Batang" w:hAnsi="Georgia"/>
          <w:bCs/>
          <w:color w:val="000000"/>
          <w:sz w:val="22"/>
          <w:szCs w:val="22"/>
          <w:vertAlign w:val="superscript"/>
          <w:lang w:eastAsia="ko-KR"/>
        </w:rPr>
        <w:t>th</w:t>
      </w:r>
      <w:r w:rsidR="00954F19">
        <w:rPr>
          <w:rFonts w:ascii="Georgia" w:eastAsia="Batang" w:hAnsi="Georgia"/>
          <w:bCs/>
          <w:color w:val="000000"/>
          <w:sz w:val="22"/>
          <w:szCs w:val="22"/>
          <w:lang w:eastAsia="ko-KR"/>
        </w:rPr>
        <w:t xml:space="preserve"> – Term paper topic due</w:t>
      </w:r>
    </w:p>
    <w:p w14:paraId="702B32A5" w14:textId="78E5EBB5" w:rsidR="0082489C" w:rsidRPr="0060293F" w:rsidRDefault="0082489C" w:rsidP="0060293F">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Apr. 3</w:t>
      </w:r>
      <w:r w:rsidRPr="0082489C">
        <w:rPr>
          <w:rFonts w:ascii="Georgia" w:eastAsia="Batang" w:hAnsi="Georgia"/>
          <w:bCs/>
          <w:color w:val="000000"/>
          <w:sz w:val="22"/>
          <w:szCs w:val="22"/>
          <w:vertAlign w:val="superscript"/>
          <w:lang w:eastAsia="ko-KR"/>
        </w:rPr>
        <w:t>rd</w:t>
      </w:r>
      <w:r>
        <w:rPr>
          <w:rFonts w:ascii="Georgia" w:eastAsia="Batang" w:hAnsi="Georgia"/>
          <w:bCs/>
          <w:color w:val="000000"/>
          <w:sz w:val="22"/>
          <w:szCs w:val="22"/>
          <w:lang w:eastAsia="ko-KR"/>
        </w:rPr>
        <w:t xml:space="preserve"> – </w:t>
      </w:r>
      <w:r w:rsidRPr="0082489C">
        <w:rPr>
          <w:rFonts w:ascii="Georgia" w:eastAsia="Batang" w:hAnsi="Georgia"/>
          <w:b/>
          <w:color w:val="FF0000"/>
          <w:sz w:val="22"/>
          <w:szCs w:val="22"/>
          <w:lang w:eastAsia="ko-KR"/>
        </w:rPr>
        <w:t>Term Paper due</w:t>
      </w:r>
    </w:p>
    <w:p w14:paraId="1F1F22EC" w14:textId="78A58BDA" w:rsidR="00AE0430" w:rsidRPr="0060293F" w:rsidRDefault="0060293F" w:rsidP="00954F19">
      <w:pPr>
        <w:pStyle w:val="ListParagraph"/>
        <w:numPr>
          <w:ilvl w:val="0"/>
          <w:numId w:val="9"/>
        </w:numPr>
        <w:rPr>
          <w:rFonts w:ascii="Georgia" w:eastAsia="Batang" w:hAnsi="Georgia"/>
          <w:b/>
          <w:color w:val="000000" w:themeColor="text1"/>
          <w:sz w:val="22"/>
          <w:szCs w:val="22"/>
          <w:lang w:eastAsia="ko-KR"/>
        </w:rPr>
      </w:pPr>
      <w:r w:rsidRPr="0060293F">
        <w:rPr>
          <w:rFonts w:ascii="Georgia" w:eastAsia="Batang" w:hAnsi="Georgia"/>
          <w:bCs/>
          <w:color w:val="000000" w:themeColor="text1"/>
          <w:sz w:val="22"/>
          <w:szCs w:val="22"/>
          <w:lang w:eastAsia="ko-KR"/>
        </w:rPr>
        <w:t>Apr. 1</w:t>
      </w:r>
      <w:r w:rsidR="00BC3ED2">
        <w:rPr>
          <w:rFonts w:ascii="Georgia" w:eastAsia="Batang" w:hAnsi="Georgia"/>
          <w:bCs/>
          <w:color w:val="000000" w:themeColor="text1"/>
          <w:sz w:val="22"/>
          <w:szCs w:val="22"/>
          <w:lang w:eastAsia="ko-KR"/>
        </w:rPr>
        <w:t>0</w:t>
      </w:r>
      <w:r w:rsidR="00BC3ED2" w:rsidRPr="00BC3ED2">
        <w:rPr>
          <w:rFonts w:ascii="Georgia" w:eastAsia="Batang" w:hAnsi="Georgia"/>
          <w:bCs/>
          <w:color w:val="000000" w:themeColor="text1"/>
          <w:sz w:val="22"/>
          <w:szCs w:val="22"/>
          <w:vertAlign w:val="superscript"/>
          <w:lang w:eastAsia="ko-KR"/>
        </w:rPr>
        <w:t>th</w:t>
      </w:r>
      <w:r w:rsidR="00AE0430" w:rsidRPr="0060293F">
        <w:rPr>
          <w:rFonts w:ascii="Georgia" w:eastAsia="Batang" w:hAnsi="Georgia"/>
          <w:bCs/>
          <w:color w:val="000000" w:themeColor="text1"/>
          <w:sz w:val="22"/>
          <w:szCs w:val="22"/>
          <w:lang w:eastAsia="ko-KR"/>
        </w:rPr>
        <w:t xml:space="preserve"> – Review section 3</w:t>
      </w:r>
    </w:p>
    <w:p w14:paraId="5B87BB33" w14:textId="4AFD37F2" w:rsidR="000913BA" w:rsidRPr="000913BA" w:rsidRDefault="0082489C" w:rsidP="000913BA">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Apr. 12</w:t>
      </w:r>
      <w:r w:rsidRPr="0082489C">
        <w:rPr>
          <w:rFonts w:ascii="Georgia" w:eastAsia="Batang" w:hAnsi="Georgia"/>
          <w:bCs/>
          <w:color w:val="000000"/>
          <w:sz w:val="22"/>
          <w:szCs w:val="22"/>
          <w:vertAlign w:val="superscript"/>
          <w:lang w:eastAsia="ko-KR"/>
        </w:rPr>
        <w:t>th</w:t>
      </w:r>
      <w:r w:rsidR="000913BA">
        <w:rPr>
          <w:rFonts w:ascii="Georgia" w:eastAsia="Batang" w:hAnsi="Georgia"/>
          <w:bCs/>
          <w:color w:val="000000"/>
          <w:sz w:val="22"/>
          <w:szCs w:val="22"/>
          <w:lang w:eastAsia="ko-KR"/>
        </w:rPr>
        <w:t xml:space="preserve"> – Problem set #3 due</w:t>
      </w:r>
    </w:p>
    <w:p w14:paraId="1E68F5AF" w14:textId="5BE8B6E9" w:rsidR="00AE0430" w:rsidRPr="0060293F" w:rsidRDefault="0060293F" w:rsidP="000913BA">
      <w:pPr>
        <w:pStyle w:val="ListParagraph"/>
        <w:numPr>
          <w:ilvl w:val="0"/>
          <w:numId w:val="9"/>
        </w:numPr>
        <w:rPr>
          <w:rFonts w:ascii="Georgia" w:eastAsia="Batang" w:hAnsi="Georgia"/>
          <w:b/>
          <w:color w:val="000000" w:themeColor="text1"/>
          <w:sz w:val="22"/>
          <w:szCs w:val="22"/>
          <w:lang w:eastAsia="ko-KR"/>
        </w:rPr>
      </w:pPr>
      <w:r w:rsidRPr="0060293F">
        <w:rPr>
          <w:rFonts w:ascii="Georgia" w:eastAsia="Batang" w:hAnsi="Georgia"/>
          <w:bCs/>
          <w:color w:val="000000" w:themeColor="text1"/>
          <w:sz w:val="22"/>
          <w:szCs w:val="22"/>
          <w:lang w:eastAsia="ko-KR"/>
        </w:rPr>
        <w:t>Apr. 2</w:t>
      </w:r>
      <w:r w:rsidR="00BC3ED2">
        <w:rPr>
          <w:rFonts w:ascii="Georgia" w:eastAsia="Batang" w:hAnsi="Georgia"/>
          <w:bCs/>
          <w:color w:val="000000" w:themeColor="text1"/>
          <w:sz w:val="22"/>
          <w:szCs w:val="22"/>
          <w:lang w:eastAsia="ko-KR"/>
        </w:rPr>
        <w:t>4</w:t>
      </w:r>
      <w:r w:rsidR="00BC3ED2" w:rsidRPr="00BC3ED2">
        <w:rPr>
          <w:rFonts w:ascii="Georgia" w:eastAsia="Batang" w:hAnsi="Georgia"/>
          <w:bCs/>
          <w:color w:val="000000" w:themeColor="text1"/>
          <w:sz w:val="22"/>
          <w:szCs w:val="22"/>
          <w:vertAlign w:val="superscript"/>
          <w:lang w:eastAsia="ko-KR"/>
        </w:rPr>
        <w:t>th</w:t>
      </w:r>
      <w:r w:rsidR="00AE0430" w:rsidRPr="0060293F">
        <w:rPr>
          <w:rFonts w:ascii="Georgia" w:eastAsia="Batang" w:hAnsi="Georgia"/>
          <w:bCs/>
          <w:color w:val="000000" w:themeColor="text1"/>
          <w:sz w:val="22"/>
          <w:szCs w:val="22"/>
          <w:lang w:eastAsia="ko-KR"/>
        </w:rPr>
        <w:t xml:space="preserve"> – Review section 4</w:t>
      </w:r>
    </w:p>
    <w:p w14:paraId="3E071DF0" w14:textId="0156E22D" w:rsidR="000913BA" w:rsidRPr="000913BA" w:rsidRDefault="0082489C" w:rsidP="000913BA">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Apr. 26</w:t>
      </w:r>
      <w:r w:rsidRPr="0082489C">
        <w:rPr>
          <w:rFonts w:ascii="Georgia" w:eastAsia="Batang" w:hAnsi="Georgia"/>
          <w:bCs/>
          <w:color w:val="000000"/>
          <w:sz w:val="22"/>
          <w:szCs w:val="22"/>
          <w:vertAlign w:val="superscript"/>
          <w:lang w:eastAsia="ko-KR"/>
        </w:rPr>
        <w:t>th</w:t>
      </w:r>
      <w:r w:rsidR="00954F19">
        <w:rPr>
          <w:rFonts w:ascii="Georgia" w:eastAsia="Batang" w:hAnsi="Georgia"/>
          <w:bCs/>
          <w:color w:val="000000"/>
          <w:sz w:val="22"/>
          <w:szCs w:val="22"/>
          <w:lang w:eastAsia="ko-KR"/>
        </w:rPr>
        <w:t xml:space="preserve"> </w:t>
      </w:r>
      <w:r w:rsidR="000913BA">
        <w:rPr>
          <w:rFonts w:ascii="Georgia" w:eastAsia="Batang" w:hAnsi="Georgia"/>
          <w:bCs/>
          <w:color w:val="000000"/>
          <w:sz w:val="22"/>
          <w:szCs w:val="22"/>
          <w:lang w:eastAsia="ko-KR"/>
        </w:rPr>
        <w:t>– Problem set #4 due</w:t>
      </w:r>
    </w:p>
    <w:p w14:paraId="467166F6" w14:textId="03368931" w:rsidR="00844A15" w:rsidRPr="0052129A" w:rsidRDefault="0082489C" w:rsidP="0052129A">
      <w:pPr>
        <w:pStyle w:val="ListParagraph"/>
        <w:numPr>
          <w:ilvl w:val="0"/>
          <w:numId w:val="9"/>
        </w:numPr>
        <w:rPr>
          <w:rFonts w:ascii="Georgia" w:eastAsia="Batang" w:hAnsi="Georgia"/>
          <w:b/>
          <w:color w:val="000000"/>
          <w:sz w:val="22"/>
          <w:szCs w:val="22"/>
          <w:lang w:eastAsia="ko-KR"/>
        </w:rPr>
      </w:pPr>
      <w:r>
        <w:rPr>
          <w:rFonts w:ascii="Georgia" w:eastAsia="Batang" w:hAnsi="Georgia"/>
          <w:bCs/>
          <w:color w:val="000000"/>
          <w:sz w:val="22"/>
          <w:szCs w:val="22"/>
          <w:lang w:eastAsia="ko-KR"/>
        </w:rPr>
        <w:t>May 1</w:t>
      </w:r>
      <w:r w:rsidRPr="0082489C">
        <w:rPr>
          <w:rFonts w:ascii="Georgia" w:eastAsia="Batang" w:hAnsi="Georgia"/>
          <w:bCs/>
          <w:color w:val="000000"/>
          <w:sz w:val="22"/>
          <w:szCs w:val="22"/>
          <w:vertAlign w:val="superscript"/>
          <w:lang w:eastAsia="ko-KR"/>
        </w:rPr>
        <w:t>st</w:t>
      </w:r>
      <w:r>
        <w:rPr>
          <w:rFonts w:ascii="Georgia" w:eastAsia="Batang" w:hAnsi="Georgia"/>
          <w:bCs/>
          <w:color w:val="000000"/>
          <w:sz w:val="22"/>
          <w:szCs w:val="22"/>
          <w:lang w:eastAsia="ko-KR"/>
        </w:rPr>
        <w:t xml:space="preserve"> – May 5</w:t>
      </w:r>
      <w:r w:rsidRPr="0082489C">
        <w:rPr>
          <w:rFonts w:ascii="Georgia" w:eastAsia="Batang" w:hAnsi="Georgia"/>
          <w:bCs/>
          <w:color w:val="000000"/>
          <w:sz w:val="22"/>
          <w:szCs w:val="22"/>
          <w:vertAlign w:val="superscript"/>
          <w:lang w:eastAsia="ko-KR"/>
        </w:rPr>
        <w:t>th</w:t>
      </w:r>
      <w:r w:rsidR="00844A15">
        <w:rPr>
          <w:rFonts w:ascii="Georgia" w:eastAsia="Batang" w:hAnsi="Georgia"/>
          <w:bCs/>
          <w:color w:val="000000"/>
          <w:sz w:val="22"/>
          <w:szCs w:val="22"/>
          <w:lang w:eastAsia="ko-KR"/>
        </w:rPr>
        <w:t xml:space="preserve"> (exact date TBD) – </w:t>
      </w:r>
      <w:r w:rsidR="00844A15" w:rsidRPr="00144BF8">
        <w:rPr>
          <w:rFonts w:ascii="Georgia" w:eastAsia="Batang" w:hAnsi="Georgia"/>
          <w:b/>
          <w:color w:val="FF0000"/>
          <w:sz w:val="22"/>
          <w:szCs w:val="22"/>
          <w:lang w:eastAsia="ko-KR"/>
        </w:rPr>
        <w:t>Final exam</w:t>
      </w:r>
    </w:p>
    <w:p w14:paraId="7B3D63E6" w14:textId="62BA6B94" w:rsidR="0052129A" w:rsidRDefault="0052129A" w:rsidP="009973DE">
      <w:pPr>
        <w:rPr>
          <w:rFonts w:ascii="Georgia" w:eastAsia="Batang" w:hAnsi="Georgia"/>
          <w:b/>
          <w:color w:val="000000"/>
          <w:sz w:val="22"/>
          <w:szCs w:val="22"/>
          <w:lang w:eastAsia="ko-KR"/>
        </w:rPr>
      </w:pPr>
    </w:p>
    <w:p w14:paraId="24BDEC4D" w14:textId="77777777" w:rsidR="00FB375C" w:rsidRDefault="00FB375C" w:rsidP="009973DE">
      <w:pPr>
        <w:rPr>
          <w:rFonts w:ascii="Georgia" w:eastAsia="Batang" w:hAnsi="Georgia"/>
          <w:b/>
          <w:color w:val="000000"/>
          <w:sz w:val="22"/>
          <w:szCs w:val="22"/>
          <w:lang w:eastAsia="ko-KR"/>
        </w:rPr>
      </w:pPr>
    </w:p>
    <w:p w14:paraId="4A35C713" w14:textId="0BA49B13" w:rsidR="00AE0430" w:rsidRPr="00AE0430" w:rsidRDefault="00AE0430" w:rsidP="009973DE">
      <w:pPr>
        <w:rPr>
          <w:rFonts w:ascii="Georgia" w:eastAsia="Batang" w:hAnsi="Georgia"/>
          <w:b/>
          <w:color w:val="000000"/>
          <w:sz w:val="22"/>
          <w:szCs w:val="22"/>
          <w:u w:val="single"/>
          <w:lang w:eastAsia="ko-KR"/>
        </w:rPr>
      </w:pPr>
      <w:r w:rsidRPr="00AE0430">
        <w:rPr>
          <w:rFonts w:ascii="Georgia" w:eastAsia="Batang" w:hAnsi="Georgia"/>
          <w:b/>
          <w:color w:val="000000"/>
          <w:sz w:val="22"/>
          <w:szCs w:val="22"/>
          <w:u w:val="single"/>
          <w:lang w:eastAsia="ko-KR"/>
        </w:rPr>
        <w:t>Review Sections</w:t>
      </w:r>
    </w:p>
    <w:p w14:paraId="77B54D28" w14:textId="44DDCD84" w:rsidR="0052129A" w:rsidRDefault="0052129A" w:rsidP="009973DE">
      <w:pPr>
        <w:rPr>
          <w:rFonts w:ascii="Georgia" w:eastAsia="Batang" w:hAnsi="Georgia"/>
          <w:b/>
          <w:color w:val="000000"/>
          <w:sz w:val="22"/>
          <w:szCs w:val="22"/>
          <w:lang w:eastAsia="ko-KR"/>
        </w:rPr>
      </w:pPr>
    </w:p>
    <w:p w14:paraId="7CB356FB" w14:textId="7104DDB5" w:rsidR="00AE0430" w:rsidRPr="00FB375C" w:rsidRDefault="00AE0430" w:rsidP="009973DE">
      <w:pPr>
        <w:rPr>
          <w:rFonts w:ascii="Georgia" w:eastAsia="Batang" w:hAnsi="Georgia"/>
          <w:bCs/>
          <w:color w:val="000000"/>
          <w:sz w:val="22"/>
          <w:szCs w:val="22"/>
          <w:lang w:eastAsia="ko-KR"/>
        </w:rPr>
      </w:pPr>
      <w:r>
        <w:rPr>
          <w:rFonts w:ascii="Georgia" w:eastAsia="Batang" w:hAnsi="Georgia"/>
          <w:bCs/>
          <w:color w:val="000000"/>
          <w:sz w:val="22"/>
          <w:szCs w:val="22"/>
          <w:lang w:eastAsia="ko-KR"/>
        </w:rPr>
        <w:t xml:space="preserve">Our TA will hold review sections on the days prior to </w:t>
      </w:r>
      <w:r w:rsidR="00FB375C">
        <w:rPr>
          <w:rFonts w:ascii="Georgia" w:eastAsia="Batang" w:hAnsi="Georgia"/>
          <w:bCs/>
          <w:color w:val="000000"/>
          <w:sz w:val="22"/>
          <w:szCs w:val="22"/>
          <w:lang w:eastAsia="ko-KR"/>
        </w:rPr>
        <w:t>when the problem sets are due, to go over solution methods for the problems. Be on the lookout for scheduling details for these sections.</w:t>
      </w:r>
    </w:p>
    <w:p w14:paraId="76E2F043" w14:textId="251F1027" w:rsidR="00AE0430" w:rsidRDefault="00AE0430" w:rsidP="009973DE">
      <w:pPr>
        <w:rPr>
          <w:rFonts w:ascii="Georgia" w:eastAsia="Batang" w:hAnsi="Georgia"/>
          <w:b/>
          <w:color w:val="000000"/>
          <w:sz w:val="22"/>
          <w:szCs w:val="22"/>
          <w:lang w:eastAsia="ko-KR"/>
        </w:rPr>
      </w:pPr>
    </w:p>
    <w:p w14:paraId="33BB7B44" w14:textId="77777777" w:rsidR="00FB375C" w:rsidRDefault="00FB375C" w:rsidP="009973DE">
      <w:pPr>
        <w:rPr>
          <w:rFonts w:ascii="Georgia" w:eastAsia="Batang" w:hAnsi="Georgia"/>
          <w:b/>
          <w:color w:val="000000"/>
          <w:sz w:val="22"/>
          <w:szCs w:val="22"/>
          <w:lang w:eastAsia="ko-KR"/>
        </w:rPr>
      </w:pPr>
    </w:p>
    <w:p w14:paraId="51D7918E" w14:textId="35842E92" w:rsidR="0052129A" w:rsidRPr="00844A15" w:rsidRDefault="00FE56C7" w:rsidP="009973DE">
      <w:pPr>
        <w:rPr>
          <w:rFonts w:ascii="Georgia" w:eastAsia="Batang" w:hAnsi="Georgia"/>
          <w:b/>
          <w:color w:val="000000"/>
          <w:sz w:val="22"/>
          <w:szCs w:val="22"/>
          <w:u w:val="single"/>
          <w:lang w:eastAsia="ko-KR"/>
        </w:rPr>
      </w:pPr>
      <w:r>
        <w:rPr>
          <w:rFonts w:ascii="Georgia" w:eastAsia="Batang" w:hAnsi="Georgia"/>
          <w:b/>
          <w:color w:val="000000"/>
          <w:sz w:val="22"/>
          <w:szCs w:val="22"/>
          <w:u w:val="single"/>
          <w:lang w:eastAsia="ko-KR"/>
        </w:rPr>
        <w:t>Term Paper</w:t>
      </w:r>
    </w:p>
    <w:p w14:paraId="2282918F" w14:textId="4C8DAE65" w:rsidR="0052129A" w:rsidRDefault="0052129A" w:rsidP="009973DE">
      <w:pPr>
        <w:rPr>
          <w:rFonts w:ascii="Georgia" w:eastAsia="Batang" w:hAnsi="Georgia"/>
          <w:b/>
          <w:color w:val="000000"/>
          <w:sz w:val="22"/>
          <w:szCs w:val="22"/>
          <w:lang w:eastAsia="ko-KR"/>
        </w:rPr>
      </w:pPr>
    </w:p>
    <w:p w14:paraId="7268251E" w14:textId="10933F03" w:rsidR="00844A15" w:rsidRDefault="00844A15" w:rsidP="009973DE">
      <w:pPr>
        <w:rPr>
          <w:rFonts w:ascii="Georgia" w:eastAsia="Batang" w:hAnsi="Georgia"/>
          <w:bCs/>
          <w:color w:val="000000"/>
          <w:sz w:val="22"/>
          <w:szCs w:val="22"/>
          <w:lang w:eastAsia="ko-KR"/>
        </w:rPr>
      </w:pPr>
      <w:r>
        <w:rPr>
          <w:rFonts w:ascii="Georgia" w:eastAsia="Batang" w:hAnsi="Georgia"/>
          <w:bCs/>
          <w:color w:val="000000"/>
          <w:sz w:val="22"/>
          <w:szCs w:val="22"/>
          <w:lang w:eastAsia="ko-KR"/>
        </w:rPr>
        <w:t>The goal of th</w:t>
      </w:r>
      <w:r w:rsidR="00FE56C7">
        <w:rPr>
          <w:rFonts w:ascii="Georgia" w:eastAsia="Batang" w:hAnsi="Georgia"/>
          <w:bCs/>
          <w:color w:val="000000"/>
          <w:sz w:val="22"/>
          <w:szCs w:val="22"/>
          <w:lang w:eastAsia="ko-KR"/>
        </w:rPr>
        <w:t>is</w:t>
      </w:r>
      <w:r>
        <w:rPr>
          <w:rFonts w:ascii="Georgia" w:eastAsia="Batang" w:hAnsi="Georgia"/>
          <w:bCs/>
          <w:color w:val="000000"/>
          <w:sz w:val="22"/>
          <w:szCs w:val="22"/>
          <w:lang w:eastAsia="ko-KR"/>
        </w:rPr>
        <w:t xml:space="preserve"> writing assignment is to expose you to topics in behavioral economics that are outside of the core material in the class, and to give you practice in critically reading scientific papers in economics. </w:t>
      </w:r>
      <w:r w:rsidR="00AF1C41">
        <w:rPr>
          <w:rFonts w:ascii="Georgia" w:eastAsia="Batang" w:hAnsi="Georgia"/>
          <w:bCs/>
          <w:color w:val="000000"/>
          <w:sz w:val="22"/>
          <w:szCs w:val="22"/>
          <w:lang w:eastAsia="ko-KR"/>
        </w:rPr>
        <w:t>To start</w:t>
      </w:r>
      <w:r>
        <w:rPr>
          <w:rFonts w:ascii="Georgia" w:eastAsia="Batang" w:hAnsi="Georgia"/>
          <w:bCs/>
          <w:color w:val="000000"/>
          <w:sz w:val="22"/>
          <w:szCs w:val="22"/>
          <w:lang w:eastAsia="ko-KR"/>
        </w:rPr>
        <w:t xml:space="preserve">, </w:t>
      </w:r>
      <w:r w:rsidRPr="00917012">
        <w:rPr>
          <w:rFonts w:ascii="Georgia" w:eastAsia="Batang" w:hAnsi="Georgia"/>
          <w:b/>
          <w:color w:val="0070C0"/>
          <w:sz w:val="22"/>
          <w:szCs w:val="22"/>
          <w:lang w:eastAsia="ko-KR"/>
        </w:rPr>
        <w:t xml:space="preserve">choose </w:t>
      </w:r>
      <w:r w:rsidR="00FB375C" w:rsidRPr="00917012">
        <w:rPr>
          <w:rFonts w:ascii="Georgia" w:eastAsia="Batang" w:hAnsi="Georgia"/>
          <w:b/>
          <w:color w:val="0070C0"/>
          <w:sz w:val="22"/>
          <w:szCs w:val="22"/>
          <w:lang w:eastAsia="ko-KR"/>
        </w:rPr>
        <w:t>3</w:t>
      </w:r>
      <w:r w:rsidRPr="00917012">
        <w:rPr>
          <w:rFonts w:ascii="Georgia" w:eastAsia="Batang" w:hAnsi="Georgia"/>
          <w:b/>
          <w:color w:val="0070C0"/>
          <w:sz w:val="22"/>
          <w:szCs w:val="22"/>
          <w:lang w:eastAsia="ko-KR"/>
        </w:rPr>
        <w:t xml:space="preserve"> papers from </w:t>
      </w:r>
      <w:r w:rsidR="0082489C" w:rsidRPr="00917012">
        <w:rPr>
          <w:rFonts w:ascii="Georgia" w:eastAsia="Batang" w:hAnsi="Georgia"/>
          <w:b/>
          <w:color w:val="0070C0"/>
          <w:sz w:val="22"/>
          <w:szCs w:val="22"/>
          <w:lang w:eastAsia="ko-KR"/>
        </w:rPr>
        <w:t>one</w:t>
      </w:r>
      <w:r w:rsidRPr="00FB375C">
        <w:rPr>
          <w:rFonts w:ascii="Georgia" w:eastAsia="Batang" w:hAnsi="Georgia"/>
          <w:b/>
          <w:color w:val="000000"/>
          <w:sz w:val="22"/>
          <w:szCs w:val="22"/>
          <w:lang w:eastAsia="ko-KR"/>
        </w:rPr>
        <w:t xml:space="preserve"> capsule collection below</w:t>
      </w:r>
      <w:r w:rsidR="0082489C">
        <w:rPr>
          <w:rFonts w:ascii="Georgia" w:eastAsia="Batang" w:hAnsi="Georgia"/>
          <w:b/>
          <w:color w:val="000000"/>
          <w:sz w:val="22"/>
          <w:szCs w:val="22"/>
          <w:lang w:eastAsia="ko-KR"/>
        </w:rPr>
        <w:t xml:space="preserve"> (</w:t>
      </w:r>
      <w:r w:rsidR="0082489C" w:rsidRPr="00917012">
        <w:rPr>
          <w:rFonts w:ascii="Georgia" w:eastAsia="Batang" w:hAnsi="Georgia"/>
          <w:b/>
          <w:color w:val="000000" w:themeColor="text1"/>
          <w:sz w:val="22"/>
          <w:szCs w:val="22"/>
          <w:lang w:eastAsia="ko-KR"/>
        </w:rPr>
        <w:t>or</w:t>
      </w:r>
      <w:r w:rsidR="0082489C" w:rsidRPr="0082489C">
        <w:rPr>
          <w:rFonts w:ascii="Georgia" w:eastAsia="Batang" w:hAnsi="Georgia"/>
          <w:b/>
          <w:color w:val="FF0000"/>
          <w:sz w:val="22"/>
          <w:szCs w:val="22"/>
          <w:lang w:eastAsia="ko-KR"/>
        </w:rPr>
        <w:t xml:space="preserve"> </w:t>
      </w:r>
      <w:r w:rsidR="00917012" w:rsidRPr="00917012">
        <w:rPr>
          <w:rFonts w:ascii="Georgia" w:eastAsia="Batang" w:hAnsi="Georgia"/>
          <w:b/>
          <w:color w:val="0070C0"/>
          <w:sz w:val="22"/>
          <w:szCs w:val="22"/>
          <w:lang w:eastAsia="ko-KR"/>
        </w:rPr>
        <w:t>2</w:t>
      </w:r>
      <w:r w:rsidR="0082489C" w:rsidRPr="00917012">
        <w:rPr>
          <w:rFonts w:ascii="Georgia" w:eastAsia="Batang" w:hAnsi="Georgia"/>
          <w:b/>
          <w:color w:val="0070C0"/>
          <w:sz w:val="22"/>
          <w:szCs w:val="22"/>
          <w:lang w:eastAsia="ko-KR"/>
        </w:rPr>
        <w:t xml:space="preserve"> papers from one </w:t>
      </w:r>
      <w:r w:rsidR="0082489C" w:rsidRPr="00917012">
        <w:rPr>
          <w:rFonts w:ascii="Georgia" w:eastAsia="Batang" w:hAnsi="Georgia"/>
          <w:b/>
          <w:color w:val="000000" w:themeColor="text1"/>
          <w:sz w:val="22"/>
          <w:szCs w:val="22"/>
          <w:lang w:eastAsia="ko-KR"/>
        </w:rPr>
        <w:t xml:space="preserve">capsule collection </w:t>
      </w:r>
      <w:r w:rsidR="00917012" w:rsidRPr="00917012">
        <w:rPr>
          <w:rFonts w:ascii="Georgia" w:eastAsia="Batang" w:hAnsi="Georgia"/>
          <w:b/>
          <w:color w:val="000000" w:themeColor="text1"/>
          <w:sz w:val="22"/>
          <w:szCs w:val="22"/>
          <w:lang w:eastAsia="ko-KR"/>
        </w:rPr>
        <w:t>+</w:t>
      </w:r>
      <w:r w:rsidR="00917012">
        <w:rPr>
          <w:rFonts w:ascii="Georgia" w:eastAsia="Batang" w:hAnsi="Georgia"/>
          <w:b/>
          <w:color w:val="FF0000"/>
          <w:sz w:val="22"/>
          <w:szCs w:val="22"/>
          <w:lang w:eastAsia="ko-KR"/>
        </w:rPr>
        <w:t xml:space="preserve"> </w:t>
      </w:r>
      <w:r w:rsidR="00917012" w:rsidRPr="00917012">
        <w:rPr>
          <w:rFonts w:ascii="Georgia" w:eastAsia="Batang" w:hAnsi="Georgia"/>
          <w:b/>
          <w:color w:val="7030A0"/>
          <w:sz w:val="22"/>
          <w:szCs w:val="22"/>
          <w:lang w:eastAsia="ko-KR"/>
        </w:rPr>
        <w:t xml:space="preserve">1 </w:t>
      </w:r>
      <w:r w:rsidR="0082489C" w:rsidRPr="00917012">
        <w:rPr>
          <w:rFonts w:ascii="Georgia" w:eastAsia="Batang" w:hAnsi="Georgia"/>
          <w:b/>
          <w:color w:val="7030A0"/>
          <w:sz w:val="22"/>
          <w:szCs w:val="22"/>
          <w:lang w:eastAsia="ko-KR"/>
        </w:rPr>
        <w:t>crossover paper</w:t>
      </w:r>
      <w:r w:rsidR="0082489C">
        <w:rPr>
          <w:rFonts w:ascii="Georgia" w:eastAsia="Batang" w:hAnsi="Georgia"/>
          <w:b/>
          <w:color w:val="000000"/>
          <w:sz w:val="22"/>
          <w:szCs w:val="22"/>
          <w:lang w:eastAsia="ko-KR"/>
        </w:rPr>
        <w:t xml:space="preserve"> from another)</w:t>
      </w:r>
      <w:r>
        <w:rPr>
          <w:rFonts w:ascii="Georgia" w:eastAsia="Batang" w:hAnsi="Georgia"/>
          <w:bCs/>
          <w:color w:val="000000"/>
          <w:sz w:val="22"/>
          <w:szCs w:val="22"/>
          <w:lang w:eastAsia="ko-KR"/>
        </w:rPr>
        <w:t xml:space="preserve">. Read these with a critical eye and consider their methods, messages, and the contrasts between them. </w:t>
      </w:r>
      <w:r w:rsidR="00751D7C">
        <w:rPr>
          <w:rFonts w:ascii="Georgia" w:eastAsia="Batang" w:hAnsi="Georgia"/>
          <w:bCs/>
          <w:color w:val="000000"/>
          <w:sz w:val="22"/>
          <w:szCs w:val="22"/>
          <w:lang w:eastAsia="ko-KR"/>
        </w:rPr>
        <w:t xml:space="preserve">Then write a </w:t>
      </w:r>
      <w:r w:rsidR="00FB375C">
        <w:rPr>
          <w:rFonts w:ascii="Georgia" w:eastAsia="Batang" w:hAnsi="Georgia"/>
          <w:bCs/>
          <w:color w:val="000000"/>
          <w:sz w:val="22"/>
          <w:szCs w:val="22"/>
          <w:lang w:eastAsia="ko-KR"/>
        </w:rPr>
        <w:t>term</w:t>
      </w:r>
      <w:r w:rsidR="00751D7C">
        <w:rPr>
          <w:rFonts w:ascii="Georgia" w:eastAsia="Batang" w:hAnsi="Georgia"/>
          <w:bCs/>
          <w:color w:val="000000"/>
          <w:sz w:val="22"/>
          <w:szCs w:val="22"/>
          <w:lang w:eastAsia="ko-KR"/>
        </w:rPr>
        <w:t xml:space="preserve"> paper in which you do the following:</w:t>
      </w:r>
    </w:p>
    <w:p w14:paraId="24B785B5" w14:textId="3FB54E14" w:rsidR="00751D7C" w:rsidRDefault="00751D7C" w:rsidP="009973DE">
      <w:pPr>
        <w:rPr>
          <w:rFonts w:ascii="Georgia" w:eastAsia="Batang" w:hAnsi="Georgia"/>
          <w:bCs/>
          <w:color w:val="000000"/>
          <w:sz w:val="22"/>
          <w:szCs w:val="22"/>
          <w:lang w:eastAsia="ko-KR"/>
        </w:rPr>
      </w:pPr>
    </w:p>
    <w:p w14:paraId="29811D20" w14:textId="2495C346" w:rsidR="00751D7C" w:rsidRDefault="00751D7C" w:rsidP="00751D7C">
      <w:pPr>
        <w:pStyle w:val="ListParagraph"/>
        <w:numPr>
          <w:ilvl w:val="0"/>
          <w:numId w:val="10"/>
        </w:numPr>
        <w:rPr>
          <w:rFonts w:ascii="Georgia" w:eastAsia="Batang" w:hAnsi="Georgia"/>
          <w:bCs/>
          <w:color w:val="000000"/>
          <w:sz w:val="22"/>
          <w:szCs w:val="22"/>
          <w:lang w:eastAsia="ko-KR"/>
        </w:rPr>
      </w:pPr>
      <w:r>
        <w:rPr>
          <w:rFonts w:ascii="Georgia" w:eastAsia="Batang" w:hAnsi="Georgia"/>
          <w:bCs/>
          <w:color w:val="000000"/>
          <w:sz w:val="22"/>
          <w:szCs w:val="22"/>
          <w:lang w:eastAsia="ko-KR"/>
        </w:rPr>
        <w:t xml:space="preserve">Briefly </w:t>
      </w:r>
      <w:r w:rsidRPr="00751D7C">
        <w:rPr>
          <w:rFonts w:ascii="Georgia" w:eastAsia="Batang" w:hAnsi="Georgia"/>
          <w:b/>
          <w:color w:val="000000"/>
          <w:sz w:val="22"/>
          <w:szCs w:val="22"/>
          <w:lang w:eastAsia="ko-KR"/>
        </w:rPr>
        <w:t>summarize</w:t>
      </w:r>
      <w:r>
        <w:rPr>
          <w:rFonts w:ascii="Georgia" w:eastAsia="Batang" w:hAnsi="Georgia"/>
          <w:bCs/>
          <w:color w:val="000000"/>
          <w:sz w:val="22"/>
          <w:szCs w:val="22"/>
          <w:lang w:eastAsia="ko-KR"/>
        </w:rPr>
        <w:t xml:space="preserve"> the methods and the main findings in the papers. If the papers include models, explain the primary insights driving the theoretical results.</w:t>
      </w:r>
      <w:r w:rsidR="00144BF8">
        <w:rPr>
          <w:rFonts w:ascii="Georgia" w:eastAsia="Batang" w:hAnsi="Georgia"/>
          <w:bCs/>
          <w:color w:val="000000"/>
          <w:sz w:val="22"/>
          <w:szCs w:val="22"/>
          <w:lang w:eastAsia="ko-KR"/>
        </w:rPr>
        <w:t xml:space="preserve"> If they contain experiments or studies using observational data, briefly explain the empirical methods used.</w:t>
      </w:r>
    </w:p>
    <w:p w14:paraId="3B4E9DB2" w14:textId="1B04617E" w:rsidR="00751D7C" w:rsidRDefault="00751D7C" w:rsidP="00751D7C">
      <w:pPr>
        <w:pStyle w:val="ListParagraph"/>
        <w:numPr>
          <w:ilvl w:val="0"/>
          <w:numId w:val="10"/>
        </w:numPr>
        <w:rPr>
          <w:rFonts w:ascii="Georgia" w:eastAsia="Batang" w:hAnsi="Georgia"/>
          <w:bCs/>
          <w:color w:val="000000"/>
          <w:sz w:val="22"/>
          <w:szCs w:val="22"/>
          <w:lang w:eastAsia="ko-KR"/>
        </w:rPr>
      </w:pPr>
      <w:r w:rsidRPr="00751D7C">
        <w:rPr>
          <w:rFonts w:ascii="Georgia" w:eastAsia="Batang" w:hAnsi="Georgia"/>
          <w:b/>
          <w:color w:val="000000"/>
          <w:sz w:val="22"/>
          <w:szCs w:val="22"/>
          <w:lang w:eastAsia="ko-KR"/>
        </w:rPr>
        <w:t>Compare</w:t>
      </w:r>
      <w:r>
        <w:rPr>
          <w:rFonts w:ascii="Georgia" w:eastAsia="Batang" w:hAnsi="Georgia"/>
          <w:bCs/>
          <w:color w:val="000000"/>
          <w:sz w:val="22"/>
          <w:szCs w:val="22"/>
          <w:lang w:eastAsia="ko-KR"/>
        </w:rPr>
        <w:t xml:space="preserve"> the approaches and results of the papers. How does the first paper approach the question at hand? Is it different from how the second </w:t>
      </w:r>
      <w:r w:rsidR="00144BF8">
        <w:rPr>
          <w:rFonts w:ascii="Georgia" w:eastAsia="Batang" w:hAnsi="Georgia"/>
          <w:bCs/>
          <w:color w:val="000000"/>
          <w:sz w:val="22"/>
          <w:szCs w:val="22"/>
          <w:lang w:eastAsia="ko-KR"/>
        </w:rPr>
        <w:t xml:space="preserve">and third </w:t>
      </w:r>
      <w:r>
        <w:rPr>
          <w:rFonts w:ascii="Georgia" w:eastAsia="Batang" w:hAnsi="Georgia"/>
          <w:bCs/>
          <w:color w:val="000000"/>
          <w:sz w:val="22"/>
          <w:szCs w:val="22"/>
          <w:lang w:eastAsia="ko-KR"/>
        </w:rPr>
        <w:t>paper do so? Do the messages/results tell a cohesive story, or are they in tension? Why might that be?</w:t>
      </w:r>
    </w:p>
    <w:p w14:paraId="28E642FC" w14:textId="4857CDF5" w:rsidR="00FB375C" w:rsidRDefault="00FB375C" w:rsidP="00751D7C">
      <w:pPr>
        <w:pStyle w:val="ListParagraph"/>
        <w:numPr>
          <w:ilvl w:val="0"/>
          <w:numId w:val="10"/>
        </w:numPr>
        <w:rPr>
          <w:rFonts w:ascii="Georgia" w:eastAsia="Batang" w:hAnsi="Georgia"/>
          <w:bCs/>
          <w:color w:val="000000"/>
          <w:sz w:val="22"/>
          <w:szCs w:val="22"/>
          <w:lang w:eastAsia="ko-KR"/>
        </w:rPr>
      </w:pPr>
      <w:r>
        <w:rPr>
          <w:rFonts w:ascii="Georgia" w:eastAsia="Batang" w:hAnsi="Georgia"/>
          <w:b/>
          <w:color w:val="000000"/>
          <w:sz w:val="22"/>
          <w:szCs w:val="22"/>
          <w:lang w:eastAsia="ko-KR"/>
        </w:rPr>
        <w:t xml:space="preserve">Connect </w:t>
      </w:r>
      <w:r>
        <w:rPr>
          <w:rFonts w:ascii="Georgia" w:eastAsia="Batang" w:hAnsi="Georgia"/>
          <w:bCs/>
          <w:color w:val="000000"/>
          <w:sz w:val="22"/>
          <w:szCs w:val="22"/>
          <w:lang w:eastAsia="ko-KR"/>
        </w:rPr>
        <w:t>the readings to the material we have covered in class. How has what you’ve learned in class this semester informed your reading of the papers?</w:t>
      </w:r>
    </w:p>
    <w:p w14:paraId="1E1E5BBC" w14:textId="5DE71BC1" w:rsidR="00751D7C" w:rsidRDefault="00751D7C" w:rsidP="00751D7C">
      <w:pPr>
        <w:pStyle w:val="ListParagraph"/>
        <w:numPr>
          <w:ilvl w:val="0"/>
          <w:numId w:val="10"/>
        </w:numPr>
        <w:rPr>
          <w:rFonts w:ascii="Georgia" w:eastAsia="Batang" w:hAnsi="Georgia"/>
          <w:bCs/>
          <w:color w:val="000000"/>
          <w:sz w:val="22"/>
          <w:szCs w:val="22"/>
          <w:lang w:eastAsia="ko-KR"/>
        </w:rPr>
      </w:pPr>
      <w:r>
        <w:rPr>
          <w:rFonts w:ascii="Georgia" w:eastAsia="Batang" w:hAnsi="Georgia"/>
          <w:b/>
          <w:color w:val="000000"/>
          <w:sz w:val="22"/>
          <w:szCs w:val="22"/>
          <w:lang w:eastAsia="ko-KR"/>
        </w:rPr>
        <w:t xml:space="preserve">Critique </w:t>
      </w:r>
      <w:r>
        <w:rPr>
          <w:rFonts w:ascii="Georgia" w:eastAsia="Batang" w:hAnsi="Georgia"/>
          <w:bCs/>
          <w:color w:val="000000"/>
          <w:sz w:val="22"/>
          <w:szCs w:val="22"/>
          <w:lang w:eastAsia="ko-KR"/>
        </w:rPr>
        <w:t xml:space="preserve">the </w:t>
      </w:r>
      <w:r w:rsidR="00794B61">
        <w:rPr>
          <w:rFonts w:ascii="Georgia" w:eastAsia="Batang" w:hAnsi="Georgia"/>
          <w:bCs/>
          <w:color w:val="000000"/>
          <w:sz w:val="22"/>
          <w:szCs w:val="22"/>
          <w:lang w:eastAsia="ko-KR"/>
        </w:rPr>
        <w:t>methods and results in the papers. Are they good science? What did the authors do well, and what could they have done better? Is one paper better than the other? In what ways, and why?</w:t>
      </w:r>
    </w:p>
    <w:p w14:paraId="062091CF" w14:textId="78E592F4" w:rsidR="00794B61" w:rsidRDefault="00794B61" w:rsidP="00751D7C">
      <w:pPr>
        <w:pStyle w:val="ListParagraph"/>
        <w:numPr>
          <w:ilvl w:val="0"/>
          <w:numId w:val="10"/>
        </w:numPr>
        <w:rPr>
          <w:rFonts w:ascii="Georgia" w:eastAsia="Batang" w:hAnsi="Georgia"/>
          <w:bCs/>
          <w:color w:val="000000"/>
          <w:sz w:val="22"/>
          <w:szCs w:val="22"/>
          <w:lang w:eastAsia="ko-KR"/>
        </w:rPr>
      </w:pPr>
      <w:r>
        <w:rPr>
          <w:rFonts w:ascii="Georgia" w:eastAsia="Batang" w:hAnsi="Georgia"/>
          <w:b/>
          <w:color w:val="000000"/>
          <w:sz w:val="22"/>
          <w:szCs w:val="22"/>
          <w:lang w:eastAsia="ko-KR"/>
        </w:rPr>
        <w:t>Propose an extension</w:t>
      </w:r>
      <w:r>
        <w:rPr>
          <w:rFonts w:ascii="Georgia" w:eastAsia="Batang" w:hAnsi="Georgia"/>
          <w:bCs/>
          <w:color w:val="000000"/>
          <w:sz w:val="22"/>
          <w:szCs w:val="22"/>
          <w:lang w:eastAsia="ko-KR"/>
        </w:rPr>
        <w:t xml:space="preserve"> to the papers. Imagine that you were a researcher working in this area. Based on your reading, what question would you like to answer next? How would you go about answering it? Be curious and creative!</w:t>
      </w:r>
    </w:p>
    <w:p w14:paraId="1A43923B" w14:textId="0D2AD4C4" w:rsidR="00794B61" w:rsidRDefault="00794B61" w:rsidP="00794B61">
      <w:pPr>
        <w:rPr>
          <w:rFonts w:ascii="Georgia" w:eastAsia="Batang" w:hAnsi="Georgia"/>
          <w:bCs/>
          <w:color w:val="000000"/>
          <w:sz w:val="22"/>
          <w:szCs w:val="22"/>
          <w:lang w:eastAsia="ko-KR"/>
        </w:rPr>
      </w:pPr>
    </w:p>
    <w:p w14:paraId="469FB556" w14:textId="1DEB565A" w:rsidR="00FB375C" w:rsidRDefault="00FB375C" w:rsidP="00794B61">
      <w:pPr>
        <w:rPr>
          <w:rFonts w:ascii="Georgia" w:eastAsia="Batang" w:hAnsi="Georgia"/>
          <w:bCs/>
          <w:color w:val="000000"/>
          <w:sz w:val="22"/>
          <w:szCs w:val="22"/>
          <w:lang w:eastAsia="ko-KR"/>
        </w:rPr>
      </w:pPr>
      <w:r>
        <w:rPr>
          <w:rFonts w:ascii="Georgia" w:eastAsia="Batang" w:hAnsi="Georgia"/>
          <w:bCs/>
          <w:color w:val="000000"/>
          <w:sz w:val="22"/>
          <w:szCs w:val="22"/>
          <w:lang w:eastAsia="ko-KR"/>
        </w:rPr>
        <w:t>The term paper will be graded on t</w:t>
      </w:r>
      <w:r w:rsidR="0082489C">
        <w:rPr>
          <w:rFonts w:ascii="Georgia" w:eastAsia="Batang" w:hAnsi="Georgia"/>
          <w:bCs/>
          <w:color w:val="000000"/>
          <w:sz w:val="22"/>
          <w:szCs w:val="22"/>
          <w:lang w:eastAsia="ko-KR"/>
        </w:rPr>
        <w:t>hree</w:t>
      </w:r>
      <w:r>
        <w:rPr>
          <w:rFonts w:ascii="Georgia" w:eastAsia="Batang" w:hAnsi="Georgia"/>
          <w:bCs/>
          <w:color w:val="000000"/>
          <w:sz w:val="22"/>
          <w:szCs w:val="22"/>
          <w:lang w:eastAsia="ko-KR"/>
        </w:rPr>
        <w:t xml:space="preserve"> components. </w:t>
      </w:r>
      <w:r w:rsidRPr="00917012">
        <w:rPr>
          <w:rFonts w:ascii="Georgia" w:eastAsia="Batang" w:hAnsi="Georgia"/>
          <w:b/>
          <w:color w:val="FF0000"/>
          <w:sz w:val="22"/>
          <w:szCs w:val="22"/>
          <w:lang w:eastAsia="ko-KR"/>
        </w:rPr>
        <w:t xml:space="preserve">You must submit your choice of which capsule collection (and which papers within it) you intend to write about by </w:t>
      </w:r>
      <w:r w:rsidR="0082489C" w:rsidRPr="00917012">
        <w:rPr>
          <w:rFonts w:ascii="Georgia" w:eastAsia="Batang" w:hAnsi="Georgia"/>
          <w:b/>
          <w:color w:val="FF0000"/>
          <w:sz w:val="22"/>
          <w:szCs w:val="22"/>
          <w:lang w:eastAsia="ko-KR"/>
        </w:rPr>
        <w:t>March 10</w:t>
      </w:r>
      <w:r w:rsidR="0082489C" w:rsidRPr="00917012">
        <w:rPr>
          <w:rFonts w:ascii="Georgia" w:eastAsia="Batang" w:hAnsi="Georgia"/>
          <w:b/>
          <w:color w:val="FF0000"/>
          <w:sz w:val="22"/>
          <w:szCs w:val="22"/>
          <w:vertAlign w:val="superscript"/>
          <w:lang w:eastAsia="ko-KR"/>
        </w:rPr>
        <w:t>th</w:t>
      </w:r>
      <w:r w:rsidRPr="00917012">
        <w:rPr>
          <w:rFonts w:ascii="Georgia" w:eastAsia="Batang" w:hAnsi="Georgia"/>
          <w:bCs/>
          <w:color w:val="FF0000"/>
          <w:sz w:val="22"/>
          <w:szCs w:val="22"/>
          <w:lang w:eastAsia="ko-KR"/>
        </w:rPr>
        <w:t xml:space="preserve"> </w:t>
      </w:r>
      <w:r w:rsidRPr="00917012">
        <w:rPr>
          <w:rFonts w:ascii="Georgia" w:eastAsia="Batang" w:hAnsi="Georgia"/>
          <w:b/>
          <w:color w:val="FF0000"/>
          <w:sz w:val="22"/>
          <w:szCs w:val="22"/>
          <w:lang w:eastAsia="ko-KR"/>
        </w:rPr>
        <w:t xml:space="preserve">on </w:t>
      </w:r>
      <w:proofErr w:type="spellStart"/>
      <w:r w:rsidRPr="00917012">
        <w:rPr>
          <w:rFonts w:ascii="Georgia" w:eastAsia="Batang" w:hAnsi="Georgia"/>
          <w:b/>
          <w:color w:val="FF0000"/>
          <w:sz w:val="22"/>
          <w:szCs w:val="22"/>
          <w:lang w:eastAsia="ko-KR"/>
        </w:rPr>
        <w:t>HuskyCT</w:t>
      </w:r>
      <w:proofErr w:type="spellEnd"/>
      <w:r>
        <w:rPr>
          <w:rFonts w:ascii="Georgia" w:eastAsia="Batang" w:hAnsi="Georgia"/>
          <w:bCs/>
          <w:color w:val="000000"/>
          <w:sz w:val="22"/>
          <w:szCs w:val="22"/>
          <w:lang w:eastAsia="ko-KR"/>
        </w:rPr>
        <w:t xml:space="preserve">. Submission of your topic and papers on time will be worth 2/20 of the points for the assignment. </w:t>
      </w:r>
      <w:r w:rsidR="0082489C">
        <w:rPr>
          <w:rFonts w:ascii="Georgia" w:eastAsia="Batang" w:hAnsi="Georgia"/>
          <w:bCs/>
          <w:color w:val="000000"/>
          <w:sz w:val="22"/>
          <w:szCs w:val="22"/>
          <w:lang w:eastAsia="ko-KR"/>
        </w:rPr>
        <w:t xml:space="preserve">In addition, </w:t>
      </w:r>
      <w:r w:rsidR="0082489C" w:rsidRPr="0082489C">
        <w:rPr>
          <w:rFonts w:ascii="Georgia" w:eastAsia="Batang" w:hAnsi="Georgia"/>
          <w:b/>
          <w:color w:val="000000"/>
          <w:sz w:val="22"/>
          <w:szCs w:val="22"/>
          <w:lang w:eastAsia="ko-KR"/>
        </w:rPr>
        <w:t>you may receive 0.5 points of extra credit for submitting a physical, properly formatted copy of your paper</w:t>
      </w:r>
      <w:r w:rsidR="0082489C">
        <w:rPr>
          <w:rFonts w:ascii="Georgia" w:eastAsia="Batang" w:hAnsi="Georgia"/>
          <w:bCs/>
          <w:color w:val="000000"/>
          <w:sz w:val="22"/>
          <w:szCs w:val="22"/>
          <w:lang w:eastAsia="ko-KR"/>
        </w:rPr>
        <w:t>.</w:t>
      </w:r>
    </w:p>
    <w:p w14:paraId="2E97451E" w14:textId="77777777" w:rsidR="00FB375C" w:rsidRDefault="00FB375C" w:rsidP="00794B61">
      <w:pPr>
        <w:rPr>
          <w:rFonts w:ascii="Georgia" w:eastAsia="Batang" w:hAnsi="Georgia"/>
          <w:bCs/>
          <w:color w:val="000000"/>
          <w:sz w:val="22"/>
          <w:szCs w:val="22"/>
          <w:lang w:eastAsia="ko-KR"/>
        </w:rPr>
      </w:pPr>
    </w:p>
    <w:p w14:paraId="3496CC06" w14:textId="181DDC8C" w:rsidR="0082489C" w:rsidRPr="00794B61" w:rsidRDefault="00FB375C" w:rsidP="00794B61">
      <w:pPr>
        <w:rPr>
          <w:rFonts w:ascii="Georgia" w:eastAsia="Batang" w:hAnsi="Georgia"/>
          <w:bCs/>
          <w:color w:val="000000"/>
          <w:sz w:val="22"/>
          <w:szCs w:val="22"/>
          <w:lang w:eastAsia="ko-KR"/>
        </w:rPr>
      </w:pPr>
      <w:r>
        <w:rPr>
          <w:rFonts w:ascii="Georgia" w:eastAsia="Batang" w:hAnsi="Georgia"/>
          <w:bCs/>
          <w:color w:val="000000"/>
          <w:sz w:val="22"/>
          <w:szCs w:val="22"/>
          <w:lang w:eastAsia="ko-KR"/>
        </w:rPr>
        <w:t>The remaining points will be allocated based on the quality o</w:t>
      </w:r>
      <w:r w:rsidR="00144BF8">
        <w:rPr>
          <w:rFonts w:ascii="Georgia" w:eastAsia="Batang" w:hAnsi="Georgia"/>
          <w:bCs/>
          <w:color w:val="000000"/>
          <w:sz w:val="22"/>
          <w:szCs w:val="22"/>
          <w:lang w:eastAsia="ko-KR"/>
        </w:rPr>
        <w:t>f your final term paper. Your term paper</w:t>
      </w:r>
      <w:r>
        <w:rPr>
          <w:rFonts w:ascii="Georgia" w:eastAsia="Batang" w:hAnsi="Georgia"/>
          <w:bCs/>
          <w:color w:val="000000"/>
          <w:sz w:val="22"/>
          <w:szCs w:val="22"/>
          <w:lang w:eastAsia="ko-KR"/>
        </w:rPr>
        <w:t xml:space="preserve"> </w:t>
      </w:r>
      <w:r w:rsidR="00794B61">
        <w:rPr>
          <w:rFonts w:ascii="Georgia" w:eastAsia="Batang" w:hAnsi="Georgia"/>
          <w:bCs/>
          <w:color w:val="000000"/>
          <w:sz w:val="22"/>
          <w:szCs w:val="22"/>
          <w:lang w:eastAsia="ko-KR"/>
        </w:rPr>
        <w:t xml:space="preserve">must be </w:t>
      </w:r>
      <w:r w:rsidR="00794B61" w:rsidRPr="00917012">
        <w:rPr>
          <w:rFonts w:ascii="Georgia" w:eastAsia="Batang" w:hAnsi="Georgia"/>
          <w:b/>
          <w:color w:val="FF0000"/>
          <w:sz w:val="22"/>
          <w:szCs w:val="22"/>
          <w:lang w:eastAsia="ko-KR"/>
        </w:rPr>
        <w:t xml:space="preserve">no more than </w:t>
      </w:r>
      <w:r w:rsidRPr="00917012">
        <w:rPr>
          <w:rFonts w:ascii="Georgia" w:eastAsia="Batang" w:hAnsi="Georgia"/>
          <w:b/>
          <w:color w:val="FF0000"/>
          <w:sz w:val="22"/>
          <w:szCs w:val="22"/>
          <w:lang w:eastAsia="ko-KR"/>
        </w:rPr>
        <w:t>20</w:t>
      </w:r>
      <w:r w:rsidR="00794B61" w:rsidRPr="00917012">
        <w:rPr>
          <w:rFonts w:ascii="Georgia" w:eastAsia="Batang" w:hAnsi="Georgia"/>
          <w:b/>
          <w:color w:val="FF0000"/>
          <w:sz w:val="22"/>
          <w:szCs w:val="22"/>
          <w:lang w:eastAsia="ko-KR"/>
        </w:rPr>
        <w:t>00 words</w:t>
      </w:r>
      <w:r w:rsidR="00794B61">
        <w:rPr>
          <w:rFonts w:ascii="Georgia" w:eastAsia="Batang" w:hAnsi="Georgia"/>
          <w:bCs/>
          <w:color w:val="000000"/>
          <w:sz w:val="22"/>
          <w:szCs w:val="22"/>
          <w:lang w:eastAsia="ko-KR"/>
        </w:rPr>
        <w:t>.</w:t>
      </w:r>
      <w:r w:rsidR="00144BF8">
        <w:rPr>
          <w:rFonts w:ascii="Georgia" w:eastAsia="Batang" w:hAnsi="Georgia"/>
          <w:bCs/>
          <w:color w:val="000000"/>
          <w:sz w:val="22"/>
          <w:szCs w:val="22"/>
          <w:lang w:eastAsia="ko-KR"/>
        </w:rPr>
        <w:t xml:space="preserve"> Longer papers will be penalized. Your term paper is due at the beginning of class on </w:t>
      </w:r>
      <w:r w:rsidR="0082489C">
        <w:rPr>
          <w:rFonts w:ascii="Georgia" w:eastAsia="Batang" w:hAnsi="Georgia"/>
          <w:bCs/>
          <w:color w:val="000000"/>
          <w:sz w:val="22"/>
          <w:szCs w:val="22"/>
          <w:lang w:eastAsia="ko-KR"/>
        </w:rPr>
        <w:t>April 3</w:t>
      </w:r>
      <w:r w:rsidR="0082489C" w:rsidRPr="0082489C">
        <w:rPr>
          <w:rFonts w:ascii="Georgia" w:eastAsia="Batang" w:hAnsi="Georgia"/>
          <w:bCs/>
          <w:color w:val="000000"/>
          <w:sz w:val="22"/>
          <w:szCs w:val="22"/>
          <w:vertAlign w:val="superscript"/>
          <w:lang w:eastAsia="ko-KR"/>
        </w:rPr>
        <w:t>rd</w:t>
      </w:r>
      <w:r w:rsidR="00144BF8">
        <w:rPr>
          <w:rFonts w:ascii="Georgia" w:eastAsia="Batang" w:hAnsi="Georgia"/>
          <w:bCs/>
          <w:color w:val="000000"/>
          <w:sz w:val="22"/>
          <w:szCs w:val="22"/>
          <w:lang w:eastAsia="ko-KR"/>
        </w:rPr>
        <w:t xml:space="preserve">. Except in extraordinary circumstances, </w:t>
      </w:r>
      <w:r w:rsidR="00144BF8" w:rsidRPr="00144BF8">
        <w:rPr>
          <w:rFonts w:ascii="Georgia" w:eastAsia="Batang" w:hAnsi="Georgia"/>
          <w:b/>
          <w:color w:val="000000"/>
          <w:sz w:val="22"/>
          <w:szCs w:val="22"/>
          <w:lang w:eastAsia="ko-KR"/>
        </w:rPr>
        <w:t>late submissions will not be accepted</w:t>
      </w:r>
      <w:r w:rsidR="00144BF8">
        <w:rPr>
          <w:rFonts w:ascii="Georgia" w:eastAsia="Batang" w:hAnsi="Georgia"/>
          <w:bCs/>
          <w:color w:val="000000"/>
          <w:sz w:val="22"/>
          <w:szCs w:val="22"/>
          <w:lang w:eastAsia="ko-KR"/>
        </w:rPr>
        <w:t>.</w:t>
      </w:r>
    </w:p>
    <w:p w14:paraId="7B80A362" w14:textId="69F9A192" w:rsidR="0027750A" w:rsidRDefault="0027750A" w:rsidP="009973DE">
      <w:pPr>
        <w:rPr>
          <w:rFonts w:ascii="Georgia" w:eastAsia="Batang" w:hAnsi="Georgia"/>
          <w:b/>
          <w:color w:val="000000"/>
          <w:sz w:val="22"/>
          <w:szCs w:val="22"/>
          <w:lang w:eastAsia="ko-KR"/>
        </w:rPr>
      </w:pPr>
    </w:p>
    <w:p w14:paraId="5B7B3C84" w14:textId="77777777" w:rsidR="00822997" w:rsidRDefault="00822997" w:rsidP="009973DE">
      <w:pPr>
        <w:rPr>
          <w:rFonts w:ascii="Georgia" w:eastAsia="Batang" w:hAnsi="Georgia"/>
          <w:b/>
          <w:color w:val="000000"/>
          <w:sz w:val="22"/>
          <w:szCs w:val="22"/>
          <w:lang w:eastAsia="ko-KR"/>
        </w:rPr>
      </w:pPr>
    </w:p>
    <w:p w14:paraId="578D9E72" w14:textId="74116C78" w:rsidR="009F0AD9" w:rsidRPr="009F0AD9" w:rsidRDefault="009F0AD9" w:rsidP="009973DE">
      <w:pPr>
        <w:rPr>
          <w:rFonts w:ascii="Georgia" w:eastAsia="Batang" w:hAnsi="Georgia"/>
          <w:b/>
          <w:color w:val="000000"/>
          <w:sz w:val="22"/>
          <w:szCs w:val="22"/>
          <w:u w:val="single"/>
          <w:lang w:eastAsia="ko-KR"/>
        </w:rPr>
      </w:pPr>
      <w:r w:rsidRPr="009F0AD9">
        <w:rPr>
          <w:rFonts w:ascii="Georgia" w:eastAsia="Batang" w:hAnsi="Georgia"/>
          <w:b/>
          <w:color w:val="000000"/>
          <w:sz w:val="22"/>
          <w:szCs w:val="22"/>
          <w:u w:val="single"/>
          <w:lang w:eastAsia="ko-KR"/>
        </w:rPr>
        <w:t xml:space="preserve">Capsule collections for </w:t>
      </w:r>
      <w:r w:rsidR="00FB375C">
        <w:rPr>
          <w:rFonts w:ascii="Georgia" w:eastAsia="Batang" w:hAnsi="Georgia"/>
          <w:b/>
          <w:color w:val="000000"/>
          <w:sz w:val="22"/>
          <w:szCs w:val="22"/>
          <w:u w:val="single"/>
          <w:lang w:eastAsia="ko-KR"/>
        </w:rPr>
        <w:t>term</w:t>
      </w:r>
      <w:r w:rsidRPr="009F0AD9">
        <w:rPr>
          <w:rFonts w:ascii="Georgia" w:eastAsia="Batang" w:hAnsi="Georgia"/>
          <w:b/>
          <w:color w:val="000000"/>
          <w:sz w:val="22"/>
          <w:szCs w:val="22"/>
          <w:u w:val="single"/>
          <w:lang w:eastAsia="ko-KR"/>
        </w:rPr>
        <w:t xml:space="preserve"> paper</w:t>
      </w:r>
    </w:p>
    <w:p w14:paraId="14898D50" w14:textId="0BC0C39E" w:rsidR="009F0AD9" w:rsidRDefault="009F0AD9" w:rsidP="009973DE">
      <w:pPr>
        <w:rPr>
          <w:rFonts w:ascii="Georgia" w:eastAsia="Batang" w:hAnsi="Georgia"/>
          <w:b/>
          <w:color w:val="000000"/>
          <w:sz w:val="22"/>
          <w:szCs w:val="22"/>
          <w:lang w:eastAsia="ko-KR"/>
        </w:rPr>
      </w:pPr>
    </w:p>
    <w:p w14:paraId="7883D2FA" w14:textId="0C636DCC" w:rsidR="00123E26" w:rsidRPr="00917012" w:rsidRDefault="009F0AD9" w:rsidP="000913BA">
      <w:pPr>
        <w:rPr>
          <w:rFonts w:ascii="Georgia" w:eastAsia="Batang" w:hAnsi="Georgia"/>
          <w:bCs/>
          <w:i/>
          <w:iCs/>
          <w:color w:val="000000"/>
          <w:sz w:val="22"/>
          <w:szCs w:val="22"/>
          <w:lang w:eastAsia="ko-KR"/>
        </w:rPr>
      </w:pPr>
      <w:r w:rsidRPr="00917012">
        <w:rPr>
          <w:rFonts w:ascii="Georgia" w:eastAsia="Batang" w:hAnsi="Georgia"/>
          <w:bCs/>
          <w:i/>
          <w:iCs/>
          <w:color w:val="000000"/>
          <w:sz w:val="22"/>
          <w:szCs w:val="22"/>
          <w:lang w:eastAsia="ko-KR"/>
        </w:rPr>
        <w:t xml:space="preserve">All papers are available on </w:t>
      </w:r>
      <w:proofErr w:type="spellStart"/>
      <w:r w:rsidRPr="00917012">
        <w:rPr>
          <w:rFonts w:ascii="Georgia" w:eastAsia="Batang" w:hAnsi="Georgia"/>
          <w:bCs/>
          <w:i/>
          <w:iCs/>
          <w:color w:val="000000"/>
          <w:sz w:val="22"/>
          <w:szCs w:val="22"/>
          <w:lang w:eastAsia="ko-KR"/>
        </w:rPr>
        <w:t>HuskyCT</w:t>
      </w:r>
      <w:proofErr w:type="spellEnd"/>
      <w:r w:rsidRPr="00917012">
        <w:rPr>
          <w:rFonts w:ascii="Georgia" w:eastAsia="Batang" w:hAnsi="Georgia"/>
          <w:bCs/>
          <w:i/>
          <w:iCs/>
          <w:color w:val="000000"/>
          <w:sz w:val="22"/>
          <w:szCs w:val="22"/>
          <w:lang w:eastAsia="ko-KR"/>
        </w:rPr>
        <w:t xml:space="preserve"> in the Readings folder. </w:t>
      </w:r>
    </w:p>
    <w:p w14:paraId="46F98123" w14:textId="77777777" w:rsidR="0082489C" w:rsidRDefault="0082489C" w:rsidP="000913BA">
      <w:pPr>
        <w:rPr>
          <w:rFonts w:ascii="Georgia" w:eastAsia="Batang" w:hAnsi="Georgia"/>
          <w:bCs/>
          <w:color w:val="000000"/>
          <w:sz w:val="22"/>
          <w:szCs w:val="22"/>
          <w:lang w:eastAsia="ko-KR"/>
        </w:rPr>
      </w:pPr>
    </w:p>
    <w:p w14:paraId="0C09BB9B" w14:textId="220EF848" w:rsidR="000913BA" w:rsidRPr="00917012" w:rsidRDefault="000913BA" w:rsidP="000913BA">
      <w:pPr>
        <w:rPr>
          <w:rFonts w:ascii="Georgia" w:eastAsia="Batang" w:hAnsi="Georgia"/>
          <w:bCs/>
          <w:color w:val="0070C0"/>
          <w:sz w:val="22"/>
          <w:szCs w:val="22"/>
          <w:lang w:eastAsia="ko-KR"/>
        </w:rPr>
      </w:pPr>
      <w:r w:rsidRPr="00917012">
        <w:rPr>
          <w:rFonts w:ascii="Georgia" w:eastAsia="Batang" w:hAnsi="Georgia"/>
          <w:b/>
          <w:color w:val="0070C0"/>
          <w:sz w:val="22"/>
          <w:szCs w:val="22"/>
          <w:lang w:eastAsia="ko-KR"/>
        </w:rPr>
        <w:t xml:space="preserve">Behavioral </w:t>
      </w:r>
      <w:r w:rsidR="0082489C" w:rsidRPr="00917012">
        <w:rPr>
          <w:rFonts w:ascii="Georgia" w:eastAsia="Batang" w:hAnsi="Georgia"/>
          <w:b/>
          <w:color w:val="0070C0"/>
          <w:sz w:val="22"/>
          <w:szCs w:val="22"/>
          <w:lang w:eastAsia="ko-KR"/>
        </w:rPr>
        <w:t>Economics in Developing Countries</w:t>
      </w:r>
    </w:p>
    <w:p w14:paraId="6C6EE6E6" w14:textId="77777777" w:rsidR="000913BA" w:rsidRPr="00EE75EE" w:rsidRDefault="000913BA" w:rsidP="000913BA">
      <w:pPr>
        <w:rPr>
          <w:rFonts w:ascii="Georgia" w:eastAsia="Batang" w:hAnsi="Georgia"/>
          <w:bCs/>
          <w:color w:val="000000"/>
          <w:sz w:val="22"/>
          <w:szCs w:val="22"/>
          <w:lang w:eastAsia="ko-KR"/>
        </w:rPr>
      </w:pPr>
    </w:p>
    <w:p w14:paraId="3867C460" w14:textId="77777777" w:rsidR="00F86646" w:rsidRPr="00F86646" w:rsidRDefault="000913BA" w:rsidP="00F86646">
      <w:pPr>
        <w:pStyle w:val="ListParagraph"/>
        <w:numPr>
          <w:ilvl w:val="0"/>
          <w:numId w:val="14"/>
        </w:numPr>
        <w:rPr>
          <w:rFonts w:ascii="Georgia" w:eastAsia="Batang" w:hAnsi="Georgia"/>
          <w:b/>
          <w:color w:val="000000"/>
          <w:sz w:val="22"/>
          <w:szCs w:val="22"/>
          <w:lang w:eastAsia="ko-KR"/>
        </w:rPr>
      </w:pPr>
      <w:r w:rsidRPr="00EE75EE">
        <w:rPr>
          <w:rFonts w:ascii="Georgia" w:eastAsia="Batang" w:hAnsi="Georgia"/>
          <w:bCs/>
          <w:color w:val="000000"/>
          <w:sz w:val="22"/>
          <w:szCs w:val="22"/>
          <w:lang w:eastAsia="ko-KR"/>
        </w:rPr>
        <w:t>Mani et al.</w:t>
      </w:r>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2013</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Poverty</w:t>
      </w:r>
      <w:r w:rsidRPr="00EA4750">
        <w:rPr>
          <w:rFonts w:ascii="Georgia" w:eastAsia="Batang" w:hAnsi="Georgia"/>
          <w:bCs/>
          <w:i/>
          <w:iCs/>
          <w:color w:val="000000"/>
          <w:sz w:val="22"/>
          <w:szCs w:val="22"/>
          <w:lang w:eastAsia="ko-KR"/>
        </w:rPr>
        <w:t xml:space="preserve"> </w:t>
      </w:r>
      <w:r w:rsidRPr="00F86646">
        <w:rPr>
          <w:rFonts w:ascii="Georgia" w:eastAsia="Batang" w:hAnsi="Georgia"/>
          <w:b/>
          <w:color w:val="000000"/>
          <w:sz w:val="22"/>
          <w:szCs w:val="22"/>
          <w:lang w:eastAsia="ko-KR"/>
        </w:rPr>
        <w:t>impedes Cognitive function</w:t>
      </w:r>
      <w:r w:rsidR="00F86646">
        <w:rPr>
          <w:rFonts w:ascii="Georgia" w:eastAsia="Batang" w:hAnsi="Georgia"/>
          <w:b/>
          <w:color w:val="000000"/>
          <w:sz w:val="22"/>
          <w:szCs w:val="22"/>
          <w:lang w:eastAsia="ko-KR"/>
        </w:rPr>
        <w:t xml:space="preserve">. </w:t>
      </w:r>
      <w:r w:rsidR="00F86646">
        <w:rPr>
          <w:rFonts w:ascii="Georgia" w:eastAsia="Batang" w:hAnsi="Georgia"/>
          <w:bCs/>
          <w:i/>
          <w:iCs/>
          <w:color w:val="000000"/>
          <w:sz w:val="22"/>
          <w:szCs w:val="22"/>
          <w:lang w:eastAsia="ko-KR"/>
        </w:rPr>
        <w:t>Science</w:t>
      </w:r>
      <w:r w:rsidR="00F86646" w:rsidRPr="00F86646">
        <w:rPr>
          <w:rFonts w:ascii="Georgia" w:eastAsia="Batang" w:hAnsi="Georgia"/>
          <w:bCs/>
          <w:color w:val="000000"/>
          <w:sz w:val="22"/>
          <w:szCs w:val="22"/>
          <w:lang w:eastAsia="ko-KR"/>
        </w:rPr>
        <w:t xml:space="preserve"> </w:t>
      </w:r>
    </w:p>
    <w:p w14:paraId="5E69A95D" w14:textId="5CD37CCE" w:rsidR="00F86646" w:rsidRPr="00F86646" w:rsidRDefault="00F86646" w:rsidP="00F86646">
      <w:pPr>
        <w:pStyle w:val="ListParagraph"/>
        <w:numPr>
          <w:ilvl w:val="0"/>
          <w:numId w:val="14"/>
        </w:numPr>
        <w:rPr>
          <w:rFonts w:ascii="Georgia" w:eastAsia="Batang" w:hAnsi="Georgia"/>
          <w:b/>
          <w:color w:val="000000"/>
          <w:sz w:val="22"/>
          <w:szCs w:val="22"/>
          <w:lang w:eastAsia="ko-KR"/>
        </w:rPr>
      </w:pPr>
      <w:r>
        <w:rPr>
          <w:rFonts w:ascii="Georgia" w:eastAsia="Batang" w:hAnsi="Georgia"/>
          <w:bCs/>
          <w:color w:val="000000"/>
          <w:sz w:val="22"/>
          <w:szCs w:val="22"/>
          <w:lang w:eastAsia="ko-KR"/>
        </w:rPr>
        <w:t xml:space="preserve">Dalton et al. (2015). </w:t>
      </w:r>
      <w:r>
        <w:rPr>
          <w:rFonts w:ascii="Georgia" w:eastAsia="Batang" w:hAnsi="Georgia"/>
          <w:b/>
          <w:color w:val="000000"/>
          <w:sz w:val="22"/>
          <w:szCs w:val="22"/>
          <w:lang w:eastAsia="ko-KR"/>
        </w:rPr>
        <w:t xml:space="preserve">Poverty and aspirations failure. </w:t>
      </w:r>
      <w:r>
        <w:rPr>
          <w:rFonts w:ascii="Georgia" w:eastAsia="Batang" w:hAnsi="Georgia"/>
          <w:bCs/>
          <w:i/>
          <w:iCs/>
          <w:color w:val="000000"/>
          <w:sz w:val="22"/>
          <w:szCs w:val="22"/>
          <w:lang w:eastAsia="ko-KR"/>
        </w:rPr>
        <w:t>The Economic Journal</w:t>
      </w:r>
    </w:p>
    <w:p w14:paraId="46E96BA8" w14:textId="4521CD4C" w:rsidR="000913BA" w:rsidRPr="00F86646" w:rsidRDefault="00F86646" w:rsidP="00F86646">
      <w:pPr>
        <w:pStyle w:val="ListParagraph"/>
        <w:numPr>
          <w:ilvl w:val="0"/>
          <w:numId w:val="14"/>
        </w:numPr>
        <w:rPr>
          <w:rFonts w:ascii="Georgia" w:eastAsia="Batang" w:hAnsi="Georgia"/>
          <w:b/>
          <w:color w:val="000000"/>
          <w:sz w:val="22"/>
          <w:szCs w:val="22"/>
          <w:lang w:eastAsia="ko-KR"/>
        </w:rPr>
      </w:pPr>
      <w:proofErr w:type="spellStart"/>
      <w:r>
        <w:rPr>
          <w:rFonts w:ascii="Georgia" w:eastAsia="Batang" w:hAnsi="Georgia"/>
          <w:bCs/>
          <w:color w:val="000000"/>
          <w:sz w:val="22"/>
          <w:szCs w:val="22"/>
          <w:lang w:eastAsia="ko-KR"/>
        </w:rPr>
        <w:t>Delavande</w:t>
      </w:r>
      <w:proofErr w:type="spellEnd"/>
      <w:r>
        <w:rPr>
          <w:rFonts w:ascii="Georgia" w:eastAsia="Batang" w:hAnsi="Georgia"/>
          <w:bCs/>
          <w:color w:val="000000"/>
          <w:sz w:val="22"/>
          <w:szCs w:val="22"/>
          <w:lang w:eastAsia="ko-KR"/>
        </w:rPr>
        <w:t xml:space="preserve"> and Kohler (2009). </w:t>
      </w:r>
      <w:r w:rsidRPr="00F86646">
        <w:rPr>
          <w:rFonts w:ascii="Georgia" w:eastAsia="Batang" w:hAnsi="Georgia"/>
          <w:b/>
          <w:color w:val="000000"/>
          <w:sz w:val="22"/>
          <w:szCs w:val="22"/>
          <w:lang w:eastAsia="ko-KR"/>
        </w:rPr>
        <w:t>Subjective expectations in the context of HIV/AIDS in Malawi.</w:t>
      </w:r>
      <w:r>
        <w:rPr>
          <w:rFonts w:ascii="Georgia" w:eastAsia="Batang" w:hAnsi="Georgia"/>
          <w:bCs/>
          <w:color w:val="000000"/>
          <w:sz w:val="22"/>
          <w:szCs w:val="22"/>
          <w:lang w:eastAsia="ko-KR"/>
        </w:rPr>
        <w:t xml:space="preserve"> </w:t>
      </w:r>
      <w:r>
        <w:rPr>
          <w:rFonts w:ascii="Georgia" w:eastAsia="Batang" w:hAnsi="Georgia"/>
          <w:bCs/>
          <w:i/>
          <w:iCs/>
          <w:color w:val="000000"/>
          <w:sz w:val="22"/>
          <w:szCs w:val="22"/>
          <w:lang w:eastAsia="ko-KR"/>
        </w:rPr>
        <w:t>Demographic Research</w:t>
      </w:r>
    </w:p>
    <w:p w14:paraId="03D3E14E" w14:textId="3B4786AA" w:rsidR="000913BA" w:rsidRPr="00F86646" w:rsidRDefault="000913BA" w:rsidP="000913BA">
      <w:pPr>
        <w:pStyle w:val="ListParagraph"/>
        <w:numPr>
          <w:ilvl w:val="0"/>
          <w:numId w:val="14"/>
        </w:numPr>
        <w:rPr>
          <w:rFonts w:ascii="Georgia" w:eastAsia="Batang" w:hAnsi="Georgia"/>
          <w:bCs/>
          <w:color w:val="000000"/>
          <w:sz w:val="22"/>
          <w:szCs w:val="22"/>
          <w:lang w:eastAsia="ko-KR"/>
        </w:rPr>
      </w:pPr>
      <w:proofErr w:type="spellStart"/>
      <w:r w:rsidRPr="00EE75EE">
        <w:rPr>
          <w:rFonts w:ascii="Georgia" w:eastAsia="Batang" w:hAnsi="Georgia"/>
          <w:bCs/>
          <w:color w:val="000000"/>
          <w:sz w:val="22"/>
          <w:szCs w:val="22"/>
          <w:lang w:eastAsia="ko-KR"/>
        </w:rPr>
        <w:t>Schilbach</w:t>
      </w:r>
      <w:proofErr w:type="spellEnd"/>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2019</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Alcohol and self-control: A field experiment in India</w:t>
      </w:r>
      <w:r w:rsidR="00F86646">
        <w:rPr>
          <w:rFonts w:ascii="Georgia" w:eastAsia="Batang" w:hAnsi="Georgia"/>
          <w:b/>
          <w:color w:val="000000"/>
          <w:sz w:val="22"/>
          <w:szCs w:val="22"/>
          <w:lang w:eastAsia="ko-KR"/>
        </w:rPr>
        <w:t xml:space="preserve">. </w:t>
      </w:r>
      <w:r w:rsidR="00F86646">
        <w:rPr>
          <w:rFonts w:ascii="Georgia" w:eastAsia="Batang" w:hAnsi="Georgia"/>
          <w:bCs/>
          <w:i/>
          <w:iCs/>
          <w:color w:val="000000"/>
          <w:sz w:val="22"/>
          <w:szCs w:val="22"/>
          <w:lang w:eastAsia="ko-KR"/>
        </w:rPr>
        <w:t>American Economic Review</w:t>
      </w:r>
    </w:p>
    <w:p w14:paraId="4206021F" w14:textId="6FD679FB" w:rsidR="00F86646" w:rsidRPr="00F86646" w:rsidRDefault="00F86646" w:rsidP="00F86646">
      <w:pPr>
        <w:pStyle w:val="ListParagraph"/>
        <w:numPr>
          <w:ilvl w:val="0"/>
          <w:numId w:val="14"/>
        </w:numPr>
        <w:rPr>
          <w:rFonts w:ascii="Georgia" w:eastAsia="Batang" w:hAnsi="Georgia"/>
          <w:b/>
          <w:color w:val="000000"/>
          <w:sz w:val="22"/>
          <w:szCs w:val="22"/>
          <w:lang w:eastAsia="ko-KR"/>
        </w:rPr>
      </w:pPr>
      <w:proofErr w:type="spellStart"/>
      <w:r>
        <w:rPr>
          <w:rFonts w:ascii="Georgia" w:eastAsia="Batang" w:hAnsi="Georgia"/>
          <w:bCs/>
          <w:color w:val="000000"/>
          <w:sz w:val="22"/>
          <w:szCs w:val="22"/>
          <w:lang w:eastAsia="ko-KR"/>
        </w:rPr>
        <w:t>Jakiela</w:t>
      </w:r>
      <w:proofErr w:type="spellEnd"/>
      <w:r>
        <w:rPr>
          <w:rFonts w:ascii="Georgia" w:eastAsia="Batang" w:hAnsi="Georgia"/>
          <w:bCs/>
          <w:color w:val="000000"/>
          <w:sz w:val="22"/>
          <w:szCs w:val="22"/>
          <w:lang w:eastAsia="ko-KR"/>
        </w:rPr>
        <w:t xml:space="preserve"> and </w:t>
      </w:r>
      <w:proofErr w:type="spellStart"/>
      <w:r>
        <w:rPr>
          <w:rFonts w:ascii="Georgia" w:eastAsia="Batang" w:hAnsi="Georgia"/>
          <w:bCs/>
          <w:color w:val="000000"/>
          <w:sz w:val="22"/>
          <w:szCs w:val="22"/>
          <w:lang w:eastAsia="ko-KR"/>
        </w:rPr>
        <w:t>Ozier</w:t>
      </w:r>
      <w:proofErr w:type="spellEnd"/>
      <w:r>
        <w:rPr>
          <w:rFonts w:ascii="Georgia" w:eastAsia="Batang" w:hAnsi="Georgia"/>
          <w:bCs/>
          <w:color w:val="000000"/>
          <w:sz w:val="22"/>
          <w:szCs w:val="22"/>
          <w:lang w:eastAsia="ko-KR"/>
        </w:rPr>
        <w:t xml:space="preserve"> (2016). </w:t>
      </w:r>
      <w:r>
        <w:rPr>
          <w:rFonts w:ascii="Georgia" w:eastAsia="Batang" w:hAnsi="Georgia"/>
          <w:b/>
          <w:color w:val="000000"/>
          <w:sz w:val="22"/>
          <w:szCs w:val="22"/>
          <w:lang w:eastAsia="ko-KR"/>
        </w:rPr>
        <w:t xml:space="preserve">Does Africa need a rotten kin theorem? Experimental evidence from village economies. </w:t>
      </w:r>
      <w:r>
        <w:rPr>
          <w:rFonts w:ascii="Georgia" w:eastAsia="Batang" w:hAnsi="Georgia"/>
          <w:bCs/>
          <w:i/>
          <w:iCs/>
          <w:color w:val="000000"/>
          <w:sz w:val="22"/>
          <w:szCs w:val="22"/>
          <w:lang w:eastAsia="ko-KR"/>
        </w:rPr>
        <w:t>The Review of Economic Studies</w:t>
      </w:r>
    </w:p>
    <w:p w14:paraId="7FCDC97B" w14:textId="3817A98E" w:rsidR="007D7683" w:rsidRPr="00F86646" w:rsidRDefault="000913BA" w:rsidP="00830836">
      <w:pPr>
        <w:pStyle w:val="ListParagraph"/>
        <w:numPr>
          <w:ilvl w:val="0"/>
          <w:numId w:val="14"/>
        </w:numPr>
        <w:rPr>
          <w:rFonts w:ascii="Georgia" w:eastAsia="Batang" w:hAnsi="Georgia"/>
          <w:b/>
          <w:color w:val="000000"/>
          <w:sz w:val="22"/>
          <w:szCs w:val="22"/>
          <w:lang w:eastAsia="ko-KR"/>
        </w:rPr>
      </w:pPr>
      <w:r w:rsidRPr="00F86646">
        <w:rPr>
          <w:rFonts w:ascii="Georgia" w:eastAsia="Batang" w:hAnsi="Georgia"/>
          <w:bCs/>
          <w:color w:val="000000"/>
          <w:sz w:val="22"/>
          <w:szCs w:val="22"/>
          <w:lang w:eastAsia="ko-KR"/>
        </w:rPr>
        <w:t xml:space="preserve">Ashraf, </w:t>
      </w:r>
      <w:proofErr w:type="spellStart"/>
      <w:r w:rsidRPr="00F86646">
        <w:rPr>
          <w:rFonts w:ascii="Georgia" w:eastAsia="Batang" w:hAnsi="Georgia"/>
          <w:bCs/>
          <w:color w:val="000000"/>
          <w:sz w:val="22"/>
          <w:szCs w:val="22"/>
          <w:lang w:eastAsia="ko-KR"/>
        </w:rPr>
        <w:t>Karlan</w:t>
      </w:r>
      <w:proofErr w:type="spellEnd"/>
      <w:r w:rsidRPr="00F86646">
        <w:rPr>
          <w:rFonts w:ascii="Georgia" w:eastAsia="Batang" w:hAnsi="Georgia"/>
          <w:bCs/>
          <w:color w:val="000000"/>
          <w:sz w:val="22"/>
          <w:szCs w:val="22"/>
          <w:lang w:eastAsia="ko-KR"/>
        </w:rPr>
        <w:t xml:space="preserve">, Yin (2006). </w:t>
      </w:r>
      <w:r w:rsidRPr="00F86646">
        <w:rPr>
          <w:rFonts w:ascii="Georgia" w:eastAsia="Batang" w:hAnsi="Georgia"/>
          <w:b/>
          <w:color w:val="000000"/>
          <w:sz w:val="22"/>
          <w:szCs w:val="22"/>
          <w:lang w:eastAsia="ko-KR"/>
        </w:rPr>
        <w:t>Tying Odysseus to the Mast: Evidence from a Commitment Savings Product in the Philippines</w:t>
      </w:r>
      <w:r w:rsidR="00F86646" w:rsidRPr="00F86646">
        <w:rPr>
          <w:rFonts w:ascii="Georgia" w:eastAsia="Batang" w:hAnsi="Georgia"/>
          <w:b/>
          <w:color w:val="000000"/>
          <w:sz w:val="22"/>
          <w:szCs w:val="22"/>
          <w:lang w:eastAsia="ko-KR"/>
        </w:rPr>
        <w:t xml:space="preserve">. </w:t>
      </w:r>
      <w:r w:rsidR="00F86646" w:rsidRPr="00F86646">
        <w:rPr>
          <w:rFonts w:ascii="Georgia" w:eastAsia="Batang" w:hAnsi="Georgia"/>
          <w:bCs/>
          <w:i/>
          <w:iCs/>
          <w:color w:val="000000"/>
          <w:sz w:val="22"/>
          <w:szCs w:val="22"/>
          <w:lang w:eastAsia="ko-KR"/>
        </w:rPr>
        <w:t>The Quarterly Journal of Economics</w:t>
      </w:r>
      <w:r w:rsidR="0082489C" w:rsidRPr="00F86646">
        <w:rPr>
          <w:rFonts w:ascii="Georgia" w:eastAsia="Batang" w:hAnsi="Georgia"/>
          <w:bCs/>
          <w:i/>
          <w:iCs/>
          <w:color w:val="000000"/>
          <w:sz w:val="22"/>
          <w:szCs w:val="22"/>
          <w:lang w:eastAsia="ko-KR"/>
        </w:rPr>
        <w:t xml:space="preserve"> </w:t>
      </w:r>
      <w:r w:rsidR="00F86646" w:rsidRPr="00917012">
        <w:rPr>
          <w:rFonts w:ascii="Georgia" w:eastAsia="Batang" w:hAnsi="Georgia"/>
          <w:bCs/>
          <w:color w:val="000000"/>
          <w:sz w:val="22"/>
          <w:szCs w:val="22"/>
          <w:lang w:eastAsia="ko-KR"/>
        </w:rPr>
        <w:t>[</w:t>
      </w:r>
      <w:r w:rsidR="00F86646" w:rsidRPr="00917012">
        <w:rPr>
          <w:rFonts w:ascii="Georgia" w:eastAsia="Batang" w:hAnsi="Georgia"/>
          <w:b/>
          <w:color w:val="7030A0"/>
          <w:sz w:val="22"/>
          <w:szCs w:val="22"/>
          <w:lang w:eastAsia="ko-KR"/>
        </w:rPr>
        <w:t>Crossover paper</w:t>
      </w:r>
      <w:r w:rsidR="00F86646" w:rsidRPr="00917012">
        <w:rPr>
          <w:rFonts w:ascii="Georgia" w:eastAsia="Batang" w:hAnsi="Georgia"/>
          <w:bCs/>
          <w:color w:val="000000"/>
          <w:sz w:val="22"/>
          <w:szCs w:val="22"/>
          <w:lang w:eastAsia="ko-KR"/>
        </w:rPr>
        <w:t xml:space="preserve">: may be combined with two papers from </w:t>
      </w:r>
      <w:r w:rsidR="00F86646" w:rsidRPr="00917012">
        <w:rPr>
          <w:rFonts w:ascii="Georgia" w:eastAsia="Batang" w:hAnsi="Georgia"/>
          <w:b/>
          <w:color w:val="0070C0"/>
          <w:sz w:val="22"/>
          <w:szCs w:val="22"/>
          <w:lang w:eastAsia="ko-KR"/>
        </w:rPr>
        <w:t>Behavioral Perspectives on Gender</w:t>
      </w:r>
      <w:r w:rsidR="00F86646" w:rsidRPr="00917012">
        <w:rPr>
          <w:rFonts w:ascii="Georgia" w:eastAsia="Batang" w:hAnsi="Georgia"/>
          <w:bCs/>
          <w:color w:val="000000"/>
          <w:sz w:val="22"/>
          <w:szCs w:val="22"/>
          <w:lang w:eastAsia="ko-KR"/>
        </w:rPr>
        <w:t>]</w:t>
      </w:r>
    </w:p>
    <w:p w14:paraId="10A57F6A" w14:textId="3AE745E9" w:rsidR="00F86646" w:rsidRDefault="00F86646" w:rsidP="00F86646">
      <w:pPr>
        <w:rPr>
          <w:rFonts w:ascii="Georgia" w:eastAsia="Batang" w:hAnsi="Georgia"/>
          <w:b/>
          <w:color w:val="000000"/>
          <w:sz w:val="22"/>
          <w:szCs w:val="22"/>
          <w:lang w:eastAsia="ko-KR"/>
        </w:rPr>
      </w:pPr>
    </w:p>
    <w:p w14:paraId="5571D3FC" w14:textId="77777777" w:rsidR="00F86646" w:rsidRPr="00F86646" w:rsidRDefault="00F86646" w:rsidP="00F86646">
      <w:pPr>
        <w:rPr>
          <w:rFonts w:ascii="Georgia" w:eastAsia="Batang" w:hAnsi="Georgia"/>
          <w:b/>
          <w:color w:val="000000"/>
          <w:sz w:val="22"/>
          <w:szCs w:val="22"/>
          <w:lang w:eastAsia="ko-KR"/>
        </w:rPr>
      </w:pPr>
    </w:p>
    <w:p w14:paraId="4AA4F13C" w14:textId="14B76FEB" w:rsidR="009F0AD9" w:rsidRPr="00917012" w:rsidRDefault="00EE75EE" w:rsidP="009973DE">
      <w:pPr>
        <w:rPr>
          <w:rFonts w:ascii="Georgia" w:eastAsia="Batang" w:hAnsi="Georgia"/>
          <w:b/>
          <w:color w:val="0070C0"/>
          <w:sz w:val="22"/>
          <w:szCs w:val="22"/>
          <w:lang w:eastAsia="ko-KR"/>
        </w:rPr>
      </w:pPr>
      <w:r w:rsidRPr="00917012">
        <w:rPr>
          <w:rFonts w:ascii="Georgia" w:eastAsia="Batang" w:hAnsi="Georgia"/>
          <w:b/>
          <w:color w:val="0070C0"/>
          <w:sz w:val="22"/>
          <w:szCs w:val="22"/>
          <w:lang w:eastAsia="ko-KR"/>
        </w:rPr>
        <w:t>Behavioral Perspectives on Gender</w:t>
      </w:r>
    </w:p>
    <w:p w14:paraId="61B7F467" w14:textId="77777777" w:rsidR="007D7683" w:rsidRPr="00EE75EE" w:rsidRDefault="007D7683" w:rsidP="009973DE">
      <w:pPr>
        <w:rPr>
          <w:rFonts w:ascii="Georgia" w:eastAsia="Batang" w:hAnsi="Georgia"/>
          <w:bCs/>
          <w:color w:val="000000"/>
          <w:sz w:val="22"/>
          <w:szCs w:val="22"/>
          <w:lang w:eastAsia="ko-KR"/>
        </w:rPr>
      </w:pPr>
    </w:p>
    <w:p w14:paraId="3B3F75BD" w14:textId="240236A4" w:rsidR="00EE75EE" w:rsidRPr="00F86646" w:rsidRDefault="00F86646" w:rsidP="00F86646">
      <w:pPr>
        <w:pStyle w:val="ListParagraph"/>
        <w:numPr>
          <w:ilvl w:val="0"/>
          <w:numId w:val="13"/>
        </w:numPr>
        <w:rPr>
          <w:rFonts w:ascii="Georgia" w:eastAsia="Batang" w:hAnsi="Georgia"/>
          <w:b/>
          <w:color w:val="000000"/>
          <w:sz w:val="22"/>
          <w:szCs w:val="22"/>
          <w:lang w:eastAsia="ko-KR"/>
        </w:rPr>
      </w:pPr>
      <w:r w:rsidRPr="00EE75EE">
        <w:rPr>
          <w:rFonts w:ascii="Georgia" w:eastAsia="Batang" w:hAnsi="Georgia"/>
          <w:bCs/>
          <w:color w:val="000000"/>
          <w:sz w:val="22"/>
          <w:szCs w:val="22"/>
          <w:lang w:eastAsia="ko-KR"/>
        </w:rPr>
        <w:t>Falk</w:t>
      </w:r>
      <w:r>
        <w:rPr>
          <w:rFonts w:ascii="Georgia" w:eastAsia="Batang" w:hAnsi="Georgia"/>
          <w:bCs/>
          <w:color w:val="000000"/>
          <w:sz w:val="22"/>
          <w:szCs w:val="22"/>
          <w:lang w:eastAsia="ko-KR"/>
        </w:rPr>
        <w:t xml:space="preserve"> and</w:t>
      </w:r>
      <w:r w:rsidRPr="00EE75EE">
        <w:rPr>
          <w:rFonts w:ascii="Georgia" w:eastAsia="Batang" w:hAnsi="Georgia"/>
          <w:bCs/>
          <w:color w:val="000000"/>
          <w:sz w:val="22"/>
          <w:szCs w:val="22"/>
          <w:lang w:eastAsia="ko-KR"/>
        </w:rPr>
        <w:t xml:space="preserve"> </w:t>
      </w:r>
      <w:proofErr w:type="spellStart"/>
      <w:r w:rsidRPr="00EE75EE">
        <w:rPr>
          <w:rFonts w:ascii="Georgia" w:eastAsia="Batang" w:hAnsi="Georgia"/>
          <w:bCs/>
          <w:color w:val="000000"/>
          <w:sz w:val="22"/>
          <w:szCs w:val="22"/>
          <w:lang w:eastAsia="ko-KR"/>
        </w:rPr>
        <w:t>Hermle</w:t>
      </w:r>
      <w:proofErr w:type="spellEnd"/>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2018</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Relationship of gender differences in preferences to economic development and gender equality</w:t>
      </w:r>
      <w:r>
        <w:rPr>
          <w:rFonts w:ascii="Georgia" w:eastAsia="Batang" w:hAnsi="Georgia"/>
          <w:b/>
          <w:color w:val="000000"/>
          <w:sz w:val="22"/>
          <w:szCs w:val="22"/>
          <w:lang w:eastAsia="ko-KR"/>
        </w:rPr>
        <w:t xml:space="preserve">. </w:t>
      </w:r>
      <w:r>
        <w:rPr>
          <w:rFonts w:ascii="Georgia" w:eastAsia="Batang" w:hAnsi="Georgia"/>
          <w:bCs/>
          <w:i/>
          <w:iCs/>
          <w:color w:val="000000"/>
          <w:sz w:val="22"/>
          <w:szCs w:val="22"/>
          <w:lang w:eastAsia="ko-KR"/>
        </w:rPr>
        <w:t>Science</w:t>
      </w:r>
    </w:p>
    <w:p w14:paraId="5D5B8E85" w14:textId="348566DD" w:rsidR="00EE75EE" w:rsidRPr="00EE75EE" w:rsidRDefault="00EE75EE" w:rsidP="00EE75EE">
      <w:pPr>
        <w:pStyle w:val="ListParagraph"/>
        <w:numPr>
          <w:ilvl w:val="0"/>
          <w:numId w:val="13"/>
        </w:numPr>
        <w:rPr>
          <w:rFonts w:ascii="Georgia" w:eastAsia="Batang" w:hAnsi="Georgia"/>
          <w:bCs/>
          <w:i/>
          <w:iCs/>
          <w:color w:val="000000"/>
          <w:sz w:val="22"/>
          <w:szCs w:val="22"/>
          <w:lang w:eastAsia="ko-KR"/>
        </w:rPr>
      </w:pPr>
      <w:r w:rsidRPr="00EE75EE">
        <w:rPr>
          <w:rFonts w:ascii="Georgia" w:eastAsia="Batang" w:hAnsi="Georgia"/>
          <w:bCs/>
          <w:color w:val="000000"/>
          <w:sz w:val="22"/>
          <w:szCs w:val="22"/>
          <w:lang w:eastAsia="ko-KR"/>
        </w:rPr>
        <w:t xml:space="preserve">Eckel, </w:t>
      </w:r>
      <w:proofErr w:type="spellStart"/>
      <w:r w:rsidRPr="00EE75EE">
        <w:rPr>
          <w:rFonts w:ascii="Georgia" w:eastAsia="Batang" w:hAnsi="Georgia"/>
          <w:bCs/>
          <w:color w:val="000000"/>
          <w:sz w:val="22"/>
          <w:szCs w:val="22"/>
          <w:lang w:eastAsia="ko-KR"/>
        </w:rPr>
        <w:t>Füllbrunn</w:t>
      </w:r>
      <w:proofErr w:type="spellEnd"/>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2015</w:t>
      </w:r>
      <w:r>
        <w:rPr>
          <w:rFonts w:ascii="Georgia" w:eastAsia="Batang" w:hAnsi="Georgia"/>
          <w:bCs/>
          <w:color w:val="000000"/>
          <w:sz w:val="22"/>
          <w:szCs w:val="22"/>
          <w:lang w:eastAsia="ko-KR"/>
        </w:rPr>
        <w:t xml:space="preserve">). </w:t>
      </w:r>
      <w:proofErr w:type="gramStart"/>
      <w:r w:rsidRPr="00F86646">
        <w:rPr>
          <w:rFonts w:ascii="Georgia" w:eastAsia="Batang" w:hAnsi="Georgia"/>
          <w:b/>
          <w:color w:val="000000"/>
          <w:sz w:val="22"/>
          <w:szCs w:val="22"/>
          <w:lang w:eastAsia="ko-KR"/>
        </w:rPr>
        <w:t>Thar</w:t>
      </w:r>
      <w:proofErr w:type="gramEnd"/>
      <w:r w:rsidRPr="00F86646">
        <w:rPr>
          <w:rFonts w:ascii="Georgia" w:eastAsia="Batang" w:hAnsi="Georgia"/>
          <w:b/>
          <w:color w:val="000000"/>
          <w:sz w:val="22"/>
          <w:szCs w:val="22"/>
          <w:lang w:eastAsia="ko-KR"/>
        </w:rPr>
        <w:t xml:space="preserve"> she blows? Gender, competition, and bubbles in experimental asset markets</w:t>
      </w:r>
      <w:r w:rsidR="00F86646">
        <w:rPr>
          <w:rFonts w:ascii="Georgia" w:eastAsia="Batang" w:hAnsi="Georgia"/>
          <w:b/>
          <w:color w:val="000000"/>
          <w:sz w:val="22"/>
          <w:szCs w:val="22"/>
          <w:lang w:eastAsia="ko-KR"/>
        </w:rPr>
        <w:t xml:space="preserve">. </w:t>
      </w:r>
      <w:r w:rsidR="00F86646">
        <w:rPr>
          <w:rFonts w:ascii="Georgia" w:eastAsia="Batang" w:hAnsi="Georgia"/>
          <w:bCs/>
          <w:i/>
          <w:iCs/>
          <w:color w:val="000000"/>
          <w:sz w:val="22"/>
          <w:szCs w:val="22"/>
          <w:lang w:eastAsia="ko-KR"/>
        </w:rPr>
        <w:t>American Economic Review</w:t>
      </w:r>
    </w:p>
    <w:p w14:paraId="1F627ABF" w14:textId="77777777" w:rsidR="00F86646" w:rsidRPr="00F86646" w:rsidRDefault="00EE75EE" w:rsidP="00F86646">
      <w:pPr>
        <w:pStyle w:val="ListParagraph"/>
        <w:numPr>
          <w:ilvl w:val="0"/>
          <w:numId w:val="13"/>
        </w:numPr>
        <w:rPr>
          <w:rFonts w:ascii="Georgia" w:eastAsia="Batang" w:hAnsi="Georgia"/>
          <w:b/>
          <w:color w:val="000000"/>
          <w:sz w:val="22"/>
          <w:szCs w:val="22"/>
          <w:lang w:eastAsia="ko-KR"/>
        </w:rPr>
      </w:pPr>
      <w:r w:rsidRPr="00EE75EE">
        <w:rPr>
          <w:rFonts w:ascii="Georgia" w:eastAsia="Batang" w:hAnsi="Georgia"/>
          <w:bCs/>
          <w:color w:val="000000"/>
          <w:sz w:val="22"/>
          <w:szCs w:val="22"/>
          <w:lang w:eastAsia="ko-KR"/>
        </w:rPr>
        <w:t xml:space="preserve">Exley, </w:t>
      </w:r>
      <w:proofErr w:type="spellStart"/>
      <w:r w:rsidRPr="00EE75EE">
        <w:rPr>
          <w:rFonts w:ascii="Georgia" w:eastAsia="Batang" w:hAnsi="Georgia"/>
          <w:bCs/>
          <w:color w:val="000000"/>
          <w:sz w:val="22"/>
          <w:szCs w:val="22"/>
          <w:lang w:eastAsia="ko-KR"/>
        </w:rPr>
        <w:t>Niederle</w:t>
      </w:r>
      <w:proofErr w:type="spellEnd"/>
      <w:r w:rsidRPr="00EE75EE">
        <w:rPr>
          <w:rFonts w:ascii="Georgia" w:eastAsia="Batang" w:hAnsi="Georgia"/>
          <w:bCs/>
          <w:color w:val="000000"/>
          <w:sz w:val="22"/>
          <w:szCs w:val="22"/>
          <w:lang w:eastAsia="ko-KR"/>
        </w:rPr>
        <w:t xml:space="preserve">, </w:t>
      </w:r>
      <w:proofErr w:type="spellStart"/>
      <w:r w:rsidRPr="00EE75EE">
        <w:rPr>
          <w:rFonts w:ascii="Georgia" w:eastAsia="Batang" w:hAnsi="Georgia"/>
          <w:bCs/>
          <w:color w:val="000000"/>
          <w:sz w:val="22"/>
          <w:szCs w:val="22"/>
          <w:lang w:eastAsia="ko-KR"/>
        </w:rPr>
        <w:t>Vesterlund</w:t>
      </w:r>
      <w:proofErr w:type="spellEnd"/>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2020</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Knowing when to ask: The cost of leaning in</w:t>
      </w:r>
      <w:r w:rsidR="00F86646">
        <w:rPr>
          <w:rFonts w:ascii="Georgia" w:eastAsia="Batang" w:hAnsi="Georgia"/>
          <w:b/>
          <w:color w:val="000000"/>
          <w:sz w:val="22"/>
          <w:szCs w:val="22"/>
          <w:lang w:eastAsia="ko-KR"/>
        </w:rPr>
        <w:t xml:space="preserve">. </w:t>
      </w:r>
      <w:r w:rsidR="00F86646">
        <w:rPr>
          <w:rFonts w:ascii="Georgia" w:eastAsia="Batang" w:hAnsi="Georgia"/>
          <w:bCs/>
          <w:i/>
          <w:iCs/>
          <w:color w:val="000000"/>
          <w:sz w:val="22"/>
          <w:szCs w:val="22"/>
          <w:lang w:eastAsia="ko-KR"/>
        </w:rPr>
        <w:t>Journal of Political Economy</w:t>
      </w:r>
      <w:r w:rsidR="00F86646" w:rsidRPr="00F86646">
        <w:rPr>
          <w:rFonts w:ascii="Georgia" w:eastAsia="Batang" w:hAnsi="Georgia"/>
          <w:bCs/>
          <w:color w:val="000000"/>
          <w:sz w:val="22"/>
          <w:szCs w:val="22"/>
          <w:lang w:eastAsia="ko-KR"/>
        </w:rPr>
        <w:t xml:space="preserve"> </w:t>
      </w:r>
    </w:p>
    <w:p w14:paraId="6D1815A4" w14:textId="374CFBBE" w:rsidR="00F86646" w:rsidRPr="00F86646" w:rsidRDefault="00F86646" w:rsidP="00F86646">
      <w:pPr>
        <w:pStyle w:val="ListParagraph"/>
        <w:numPr>
          <w:ilvl w:val="0"/>
          <w:numId w:val="13"/>
        </w:numPr>
        <w:rPr>
          <w:rFonts w:ascii="Georgia" w:eastAsia="Batang" w:hAnsi="Georgia"/>
          <w:b/>
          <w:color w:val="000000"/>
          <w:sz w:val="22"/>
          <w:szCs w:val="22"/>
          <w:lang w:eastAsia="ko-KR"/>
        </w:rPr>
      </w:pPr>
      <w:r w:rsidRPr="00EE75EE">
        <w:rPr>
          <w:rFonts w:ascii="Georgia" w:eastAsia="Batang" w:hAnsi="Georgia"/>
          <w:bCs/>
          <w:color w:val="000000"/>
          <w:sz w:val="22"/>
          <w:szCs w:val="22"/>
          <w:lang w:eastAsia="ko-KR"/>
        </w:rPr>
        <w:t>Ashraf</w:t>
      </w:r>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2009</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Spousal Control and Intra-Household Decision Making: An Experimental Study in the Philippines</w:t>
      </w:r>
      <w:r>
        <w:rPr>
          <w:rFonts w:ascii="Georgia" w:eastAsia="Batang" w:hAnsi="Georgia"/>
          <w:b/>
          <w:color w:val="000000"/>
          <w:sz w:val="22"/>
          <w:szCs w:val="22"/>
          <w:lang w:eastAsia="ko-KR"/>
        </w:rPr>
        <w:t xml:space="preserve">. </w:t>
      </w:r>
      <w:r>
        <w:rPr>
          <w:rFonts w:ascii="Georgia" w:eastAsia="Batang" w:hAnsi="Georgia"/>
          <w:bCs/>
          <w:i/>
          <w:iCs/>
          <w:color w:val="000000"/>
          <w:sz w:val="22"/>
          <w:szCs w:val="22"/>
          <w:lang w:eastAsia="ko-KR"/>
        </w:rPr>
        <w:t xml:space="preserve">American Economic Review </w:t>
      </w:r>
      <w:r>
        <w:rPr>
          <w:rFonts w:ascii="Georgia" w:eastAsia="Batang" w:hAnsi="Georgia"/>
          <w:bCs/>
          <w:color w:val="000000"/>
          <w:sz w:val="22"/>
          <w:szCs w:val="22"/>
          <w:lang w:eastAsia="ko-KR"/>
        </w:rPr>
        <w:t>[</w:t>
      </w:r>
      <w:r>
        <w:rPr>
          <w:rFonts w:ascii="Georgia" w:eastAsia="Batang" w:hAnsi="Georgia"/>
          <w:b/>
          <w:color w:val="7030A0"/>
          <w:sz w:val="22"/>
          <w:szCs w:val="22"/>
          <w:lang w:eastAsia="ko-KR"/>
        </w:rPr>
        <w:t>C</w:t>
      </w:r>
      <w:r w:rsidRPr="00917012">
        <w:rPr>
          <w:rFonts w:ascii="Georgia" w:eastAsia="Batang" w:hAnsi="Georgia"/>
          <w:b/>
          <w:color w:val="7030A0"/>
          <w:sz w:val="22"/>
          <w:szCs w:val="22"/>
          <w:lang w:eastAsia="ko-KR"/>
        </w:rPr>
        <w:t>rossover paper</w:t>
      </w:r>
      <w:r w:rsidRPr="00917012">
        <w:rPr>
          <w:rFonts w:ascii="Georgia" w:eastAsia="Batang" w:hAnsi="Georgia"/>
          <w:bCs/>
          <w:color w:val="000000"/>
          <w:sz w:val="22"/>
          <w:szCs w:val="22"/>
          <w:lang w:eastAsia="ko-KR"/>
        </w:rPr>
        <w:t xml:space="preserve">: may be combined with two papers from </w:t>
      </w:r>
      <w:r w:rsidRPr="00917012">
        <w:rPr>
          <w:rFonts w:ascii="Georgia" w:eastAsia="Batang" w:hAnsi="Georgia"/>
          <w:b/>
          <w:color w:val="0070C0"/>
          <w:sz w:val="22"/>
          <w:szCs w:val="22"/>
          <w:lang w:eastAsia="ko-KR"/>
        </w:rPr>
        <w:t>Behavioral Economics in Developing Countries</w:t>
      </w:r>
      <w:r w:rsidRPr="00917012">
        <w:rPr>
          <w:rFonts w:ascii="Georgia" w:eastAsia="Batang" w:hAnsi="Georgia"/>
          <w:bCs/>
          <w:color w:val="000000"/>
          <w:sz w:val="22"/>
          <w:szCs w:val="22"/>
          <w:lang w:eastAsia="ko-KR"/>
        </w:rPr>
        <w:t>]</w:t>
      </w:r>
    </w:p>
    <w:p w14:paraId="2D15B4C3" w14:textId="28711120" w:rsidR="00EE75EE" w:rsidRPr="00F86646" w:rsidRDefault="00F86646" w:rsidP="00F86646">
      <w:pPr>
        <w:pStyle w:val="ListParagraph"/>
        <w:numPr>
          <w:ilvl w:val="0"/>
          <w:numId w:val="13"/>
        </w:numPr>
        <w:rPr>
          <w:rFonts w:ascii="Georgia" w:eastAsia="Batang" w:hAnsi="Georgia"/>
          <w:b/>
          <w:color w:val="000000"/>
          <w:sz w:val="22"/>
          <w:szCs w:val="22"/>
          <w:lang w:eastAsia="ko-KR"/>
        </w:rPr>
      </w:pPr>
      <w:proofErr w:type="spellStart"/>
      <w:r w:rsidRPr="00EE75EE">
        <w:rPr>
          <w:rFonts w:ascii="Georgia" w:eastAsia="Batang" w:hAnsi="Georgia"/>
          <w:bCs/>
          <w:color w:val="000000"/>
          <w:sz w:val="22"/>
          <w:szCs w:val="22"/>
          <w:lang w:eastAsia="ko-KR"/>
        </w:rPr>
        <w:t>Bohren</w:t>
      </w:r>
      <w:proofErr w:type="spellEnd"/>
      <w:r w:rsidRPr="00EE75EE">
        <w:rPr>
          <w:rFonts w:ascii="Georgia" w:eastAsia="Batang" w:hAnsi="Georgia"/>
          <w:bCs/>
          <w:color w:val="000000"/>
          <w:sz w:val="22"/>
          <w:szCs w:val="22"/>
          <w:lang w:eastAsia="ko-KR"/>
        </w:rPr>
        <w:t xml:space="preserve">, </w:t>
      </w:r>
      <w:proofErr w:type="spellStart"/>
      <w:r w:rsidRPr="00EE75EE">
        <w:rPr>
          <w:rFonts w:ascii="Georgia" w:eastAsia="Batang" w:hAnsi="Georgia"/>
          <w:bCs/>
          <w:color w:val="000000"/>
          <w:sz w:val="22"/>
          <w:szCs w:val="22"/>
          <w:lang w:eastAsia="ko-KR"/>
        </w:rPr>
        <w:t>Imas</w:t>
      </w:r>
      <w:proofErr w:type="spellEnd"/>
      <w:r w:rsidRPr="00EE75EE">
        <w:rPr>
          <w:rFonts w:ascii="Georgia" w:eastAsia="Batang" w:hAnsi="Georgia"/>
          <w:bCs/>
          <w:color w:val="000000"/>
          <w:sz w:val="22"/>
          <w:szCs w:val="22"/>
          <w:lang w:eastAsia="ko-KR"/>
        </w:rPr>
        <w:t>, Rosenberg</w:t>
      </w:r>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201</w:t>
      </w:r>
      <w:r>
        <w:rPr>
          <w:rFonts w:ascii="Georgia" w:eastAsia="Batang" w:hAnsi="Georgia"/>
          <w:bCs/>
          <w:color w:val="000000"/>
          <w:sz w:val="22"/>
          <w:szCs w:val="22"/>
          <w:lang w:eastAsia="ko-KR"/>
        </w:rPr>
        <w:t xml:space="preserve">9). </w:t>
      </w:r>
      <w:r w:rsidRPr="00F86646">
        <w:rPr>
          <w:rFonts w:ascii="Georgia" w:eastAsia="Batang" w:hAnsi="Georgia"/>
          <w:b/>
          <w:color w:val="000000"/>
          <w:sz w:val="22"/>
          <w:szCs w:val="22"/>
          <w:lang w:eastAsia="ko-KR"/>
        </w:rPr>
        <w:t>The Dynamics of Discrimination: Theory and Evidence</w:t>
      </w:r>
      <w:r>
        <w:rPr>
          <w:rFonts w:ascii="Georgia" w:eastAsia="Batang" w:hAnsi="Georgia"/>
          <w:b/>
          <w:color w:val="000000"/>
          <w:sz w:val="22"/>
          <w:szCs w:val="22"/>
          <w:lang w:eastAsia="ko-KR"/>
        </w:rPr>
        <w:t xml:space="preserve">. </w:t>
      </w:r>
      <w:r w:rsidRPr="00F86646">
        <w:rPr>
          <w:rFonts w:ascii="Georgia" w:eastAsia="Batang" w:hAnsi="Georgia"/>
          <w:bCs/>
          <w:i/>
          <w:iCs/>
          <w:color w:val="000000"/>
          <w:sz w:val="22"/>
          <w:szCs w:val="22"/>
          <w:lang w:eastAsia="ko-KR"/>
        </w:rPr>
        <w:t>American Economic Review</w:t>
      </w:r>
      <w:r>
        <w:rPr>
          <w:rFonts w:ascii="Georgia" w:eastAsia="Batang" w:hAnsi="Georgia"/>
          <w:bCs/>
          <w:i/>
          <w:iCs/>
          <w:color w:val="000000"/>
          <w:sz w:val="22"/>
          <w:szCs w:val="22"/>
          <w:lang w:eastAsia="ko-KR"/>
        </w:rPr>
        <w:t xml:space="preserve"> </w:t>
      </w:r>
    </w:p>
    <w:p w14:paraId="1C84E2D5" w14:textId="77777777" w:rsidR="00822997" w:rsidRDefault="00EE75EE" w:rsidP="000913BA">
      <w:pPr>
        <w:pStyle w:val="ListParagraph"/>
        <w:numPr>
          <w:ilvl w:val="0"/>
          <w:numId w:val="13"/>
        </w:numPr>
        <w:rPr>
          <w:rFonts w:ascii="Georgia" w:eastAsia="Batang" w:hAnsi="Georgia"/>
          <w:bCs/>
          <w:color w:val="000000"/>
          <w:sz w:val="22"/>
          <w:szCs w:val="22"/>
          <w:lang w:eastAsia="ko-KR"/>
        </w:rPr>
      </w:pPr>
      <w:proofErr w:type="spellStart"/>
      <w:r w:rsidRPr="00EE75EE">
        <w:rPr>
          <w:rFonts w:ascii="Georgia" w:eastAsia="Batang" w:hAnsi="Georgia"/>
          <w:bCs/>
          <w:color w:val="000000"/>
          <w:sz w:val="22"/>
          <w:szCs w:val="22"/>
          <w:lang w:eastAsia="ko-KR"/>
        </w:rPr>
        <w:t>Giffin</w:t>
      </w:r>
      <w:proofErr w:type="spellEnd"/>
      <w:r>
        <w:rPr>
          <w:rFonts w:ascii="Georgia" w:eastAsia="Batang" w:hAnsi="Georgia"/>
          <w:bCs/>
          <w:color w:val="000000"/>
          <w:sz w:val="22"/>
          <w:szCs w:val="22"/>
          <w:lang w:eastAsia="ko-KR"/>
        </w:rPr>
        <w:t xml:space="preserve"> (</w:t>
      </w:r>
      <w:r w:rsidRPr="00EE75EE">
        <w:rPr>
          <w:rFonts w:ascii="Georgia" w:eastAsia="Batang" w:hAnsi="Georgia"/>
          <w:bCs/>
          <w:color w:val="000000"/>
          <w:sz w:val="22"/>
          <w:szCs w:val="22"/>
          <w:lang w:eastAsia="ko-KR"/>
        </w:rPr>
        <w:t>2020</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Endogenous identity formation and gender differences</w:t>
      </w:r>
      <w:r w:rsidR="00F86646">
        <w:rPr>
          <w:rFonts w:ascii="Georgia" w:eastAsia="Batang" w:hAnsi="Georgia"/>
          <w:b/>
          <w:color w:val="000000"/>
          <w:sz w:val="22"/>
          <w:szCs w:val="22"/>
          <w:lang w:eastAsia="ko-KR"/>
        </w:rPr>
        <w:t xml:space="preserve">. </w:t>
      </w:r>
      <w:r w:rsidR="00F86646">
        <w:rPr>
          <w:rFonts w:ascii="Georgia" w:eastAsia="Batang" w:hAnsi="Georgia"/>
          <w:bCs/>
          <w:i/>
          <w:iCs/>
          <w:color w:val="000000"/>
          <w:sz w:val="22"/>
          <w:szCs w:val="22"/>
          <w:lang w:eastAsia="ko-KR"/>
        </w:rPr>
        <w:t xml:space="preserve">Working Paper </w:t>
      </w:r>
      <w:r w:rsidR="00F86646" w:rsidRPr="00F86646">
        <w:rPr>
          <w:rFonts w:ascii="Georgia" w:eastAsia="Batang" w:hAnsi="Georgia"/>
          <w:bCs/>
          <w:color w:val="000000"/>
          <w:sz w:val="22"/>
          <w:szCs w:val="22"/>
          <w:lang w:eastAsia="ko-KR"/>
        </w:rPr>
        <w:t>[</w:t>
      </w:r>
      <w:r w:rsidR="00F86646" w:rsidRPr="00F86646">
        <w:rPr>
          <w:rFonts w:ascii="Georgia" w:eastAsia="Batang" w:hAnsi="Georgia"/>
          <w:b/>
          <w:color w:val="7030A0"/>
          <w:sz w:val="22"/>
          <w:szCs w:val="22"/>
          <w:lang w:eastAsia="ko-KR"/>
        </w:rPr>
        <w:t>Crossover paper</w:t>
      </w:r>
      <w:r w:rsidR="00F86646" w:rsidRPr="00F86646">
        <w:rPr>
          <w:rFonts w:ascii="Georgia" w:eastAsia="Batang" w:hAnsi="Georgia"/>
          <w:bCs/>
          <w:color w:val="000000"/>
          <w:sz w:val="22"/>
          <w:szCs w:val="22"/>
          <w:lang w:eastAsia="ko-KR"/>
        </w:rPr>
        <w:t xml:space="preserve">: may be combined with two papers from </w:t>
      </w:r>
      <w:r w:rsidR="00F86646" w:rsidRPr="00F86646">
        <w:rPr>
          <w:rFonts w:ascii="Georgia" w:eastAsia="Batang" w:hAnsi="Georgia"/>
          <w:b/>
          <w:color w:val="0070C0"/>
          <w:sz w:val="22"/>
          <w:szCs w:val="22"/>
          <w:lang w:eastAsia="ko-KR"/>
        </w:rPr>
        <w:t>Social Learning, Norms, and Moral Systems</w:t>
      </w:r>
      <w:r w:rsidR="00F86646" w:rsidRPr="00F86646">
        <w:rPr>
          <w:rFonts w:ascii="Georgia" w:eastAsia="Batang" w:hAnsi="Georgia"/>
          <w:bCs/>
          <w:color w:val="000000"/>
          <w:sz w:val="22"/>
          <w:szCs w:val="22"/>
          <w:lang w:eastAsia="ko-KR"/>
        </w:rPr>
        <w:t>]</w:t>
      </w:r>
    </w:p>
    <w:p w14:paraId="30B68EBB" w14:textId="6248C39A" w:rsidR="000913BA" w:rsidRPr="00822997" w:rsidRDefault="000913BA" w:rsidP="00822997">
      <w:pPr>
        <w:rPr>
          <w:rFonts w:ascii="Georgia" w:eastAsia="Batang" w:hAnsi="Georgia"/>
          <w:bCs/>
          <w:color w:val="000000"/>
          <w:sz w:val="22"/>
          <w:szCs w:val="22"/>
          <w:lang w:eastAsia="ko-KR"/>
        </w:rPr>
      </w:pPr>
      <w:r w:rsidRPr="00822997">
        <w:rPr>
          <w:rFonts w:ascii="Georgia" w:eastAsia="Batang" w:hAnsi="Georgia"/>
          <w:b/>
          <w:color w:val="0070C0"/>
          <w:sz w:val="22"/>
          <w:szCs w:val="22"/>
          <w:lang w:eastAsia="ko-KR"/>
        </w:rPr>
        <w:lastRenderedPageBreak/>
        <w:t>Altruism</w:t>
      </w:r>
    </w:p>
    <w:p w14:paraId="668E674F" w14:textId="77777777" w:rsidR="000913BA" w:rsidRPr="00F4679B" w:rsidRDefault="000913BA" w:rsidP="000913BA">
      <w:pPr>
        <w:rPr>
          <w:rFonts w:ascii="Georgia" w:eastAsia="Batang" w:hAnsi="Georgia"/>
          <w:b/>
          <w:color w:val="000000"/>
          <w:sz w:val="22"/>
          <w:szCs w:val="22"/>
          <w:lang w:eastAsia="ko-KR"/>
        </w:rPr>
      </w:pPr>
      <w:r w:rsidRPr="00F4679B">
        <w:rPr>
          <w:rFonts w:ascii="Georgia" w:eastAsia="Batang" w:hAnsi="Georgia"/>
          <w:b/>
          <w:color w:val="000000"/>
          <w:sz w:val="22"/>
          <w:szCs w:val="22"/>
          <w:lang w:eastAsia="ko-KR"/>
        </w:rPr>
        <w:tab/>
      </w:r>
    </w:p>
    <w:p w14:paraId="58BE5E76" w14:textId="2FB80821" w:rsidR="00F86646" w:rsidRPr="00F86646" w:rsidRDefault="00F86646" w:rsidP="00F86646">
      <w:pPr>
        <w:pStyle w:val="ListParagraph"/>
        <w:numPr>
          <w:ilvl w:val="1"/>
          <w:numId w:val="11"/>
        </w:numPr>
        <w:rPr>
          <w:rFonts w:ascii="Georgia" w:eastAsia="Batang" w:hAnsi="Georgia"/>
          <w:bCs/>
          <w:sz w:val="22"/>
          <w:szCs w:val="22"/>
          <w:lang w:eastAsia="ko-KR"/>
        </w:rPr>
      </w:pPr>
      <w:proofErr w:type="spellStart"/>
      <w:r w:rsidRPr="00A62ABA">
        <w:rPr>
          <w:rFonts w:ascii="Georgia" w:eastAsia="Batang" w:hAnsi="Georgia"/>
          <w:bCs/>
          <w:sz w:val="22"/>
          <w:szCs w:val="22"/>
          <w:lang w:eastAsia="ko-KR"/>
        </w:rPr>
        <w:t>Andreoni</w:t>
      </w:r>
      <w:proofErr w:type="spellEnd"/>
      <w:r w:rsidRPr="00A62ABA">
        <w:rPr>
          <w:rFonts w:ascii="Georgia" w:eastAsia="Batang" w:hAnsi="Georgia"/>
          <w:bCs/>
          <w:sz w:val="22"/>
          <w:szCs w:val="22"/>
          <w:lang w:eastAsia="ko-KR"/>
        </w:rPr>
        <w:t xml:space="preserve"> (1990). </w:t>
      </w:r>
      <w:r w:rsidRPr="00F86646">
        <w:rPr>
          <w:rFonts w:ascii="Georgia" w:eastAsia="Batang" w:hAnsi="Georgia"/>
          <w:b/>
          <w:sz w:val="22"/>
          <w:szCs w:val="22"/>
          <w:lang w:eastAsia="ko-KR"/>
        </w:rPr>
        <w:t>Impure Altruism and Donations to Public Goods: A Theory of Warm-Glow Giving</w:t>
      </w:r>
      <w:r>
        <w:rPr>
          <w:rFonts w:ascii="Georgia" w:eastAsia="Batang" w:hAnsi="Georgia"/>
          <w:b/>
          <w:sz w:val="22"/>
          <w:szCs w:val="22"/>
          <w:lang w:eastAsia="ko-KR"/>
        </w:rPr>
        <w:t xml:space="preserve">. </w:t>
      </w:r>
      <w:r>
        <w:rPr>
          <w:rFonts w:ascii="Georgia" w:eastAsia="Batang" w:hAnsi="Georgia"/>
          <w:bCs/>
          <w:i/>
          <w:iCs/>
          <w:sz w:val="22"/>
          <w:szCs w:val="22"/>
          <w:lang w:eastAsia="ko-KR"/>
        </w:rPr>
        <w:t>The Economic Journal</w:t>
      </w:r>
    </w:p>
    <w:p w14:paraId="210E57DE" w14:textId="1C17D11F" w:rsidR="00F86646" w:rsidRPr="00F86646" w:rsidRDefault="00F86646" w:rsidP="00F86646">
      <w:pPr>
        <w:pStyle w:val="ListParagraph"/>
        <w:numPr>
          <w:ilvl w:val="1"/>
          <w:numId w:val="11"/>
        </w:numPr>
        <w:rPr>
          <w:rFonts w:ascii="Georgia" w:eastAsia="Batang" w:hAnsi="Georgia"/>
          <w:b/>
          <w:color w:val="0070C0"/>
          <w:sz w:val="22"/>
          <w:szCs w:val="22"/>
          <w:lang w:eastAsia="ko-KR"/>
        </w:rPr>
      </w:pPr>
      <w:r w:rsidRPr="00F86646">
        <w:rPr>
          <w:rFonts w:ascii="Georgia" w:eastAsia="Batang" w:hAnsi="Georgia"/>
          <w:bCs/>
          <w:sz w:val="22"/>
          <w:szCs w:val="22"/>
          <w:lang w:eastAsia="ko-KR"/>
        </w:rPr>
        <w:t xml:space="preserve">Simon (1993). </w:t>
      </w:r>
      <w:r w:rsidRPr="00F86646">
        <w:rPr>
          <w:rFonts w:ascii="Georgia" w:eastAsia="Batang" w:hAnsi="Georgia"/>
          <w:b/>
          <w:sz w:val="22"/>
          <w:szCs w:val="22"/>
          <w:lang w:eastAsia="ko-KR"/>
        </w:rPr>
        <w:t xml:space="preserve">Altruism and Economics. </w:t>
      </w:r>
      <w:r w:rsidRPr="00F86646">
        <w:rPr>
          <w:rFonts w:ascii="Georgia" w:eastAsia="Batang" w:hAnsi="Georgia"/>
          <w:bCs/>
          <w:i/>
          <w:iCs/>
          <w:sz w:val="22"/>
          <w:szCs w:val="22"/>
          <w:lang w:eastAsia="ko-KR"/>
        </w:rPr>
        <w:t xml:space="preserve">American Economic Review Papers and Proceedings </w:t>
      </w:r>
      <w:r w:rsidRPr="00F86646">
        <w:rPr>
          <w:rFonts w:ascii="Georgia" w:eastAsia="Batang" w:hAnsi="Georgia"/>
          <w:bCs/>
          <w:color w:val="000000"/>
          <w:sz w:val="22"/>
          <w:szCs w:val="22"/>
          <w:lang w:eastAsia="ko-KR"/>
        </w:rPr>
        <w:t>[</w:t>
      </w:r>
      <w:r w:rsidRPr="00F86646">
        <w:rPr>
          <w:rFonts w:ascii="Georgia" w:eastAsia="Batang" w:hAnsi="Georgia"/>
          <w:b/>
          <w:color w:val="7030A0"/>
          <w:sz w:val="22"/>
          <w:szCs w:val="22"/>
          <w:lang w:eastAsia="ko-KR"/>
        </w:rPr>
        <w:t>Crossover paper</w:t>
      </w:r>
      <w:r w:rsidRPr="00F86646">
        <w:rPr>
          <w:rFonts w:ascii="Georgia" w:eastAsia="Batang" w:hAnsi="Georgia"/>
          <w:bCs/>
          <w:color w:val="000000"/>
          <w:sz w:val="22"/>
          <w:szCs w:val="22"/>
          <w:lang w:eastAsia="ko-KR"/>
        </w:rPr>
        <w:t xml:space="preserve">: may be combined with two papers from </w:t>
      </w:r>
      <w:r w:rsidRPr="00F86646">
        <w:rPr>
          <w:rFonts w:ascii="Georgia" w:eastAsia="Batang" w:hAnsi="Georgia"/>
          <w:b/>
          <w:color w:val="0070C0"/>
          <w:sz w:val="22"/>
          <w:szCs w:val="22"/>
          <w:lang w:eastAsia="ko-KR"/>
        </w:rPr>
        <w:t xml:space="preserve">The Origin of Preferences </w:t>
      </w:r>
      <w:r w:rsidRPr="00F86646">
        <w:rPr>
          <w:rFonts w:ascii="Georgia" w:eastAsia="Batang" w:hAnsi="Georgia"/>
          <w:bCs/>
          <w:color w:val="000000" w:themeColor="text1"/>
          <w:sz w:val="22"/>
          <w:szCs w:val="22"/>
          <w:u w:val="single"/>
          <w:lang w:eastAsia="ko-KR"/>
        </w:rPr>
        <w:t>or</w:t>
      </w:r>
      <w:r w:rsidRPr="00F86646">
        <w:rPr>
          <w:rFonts w:ascii="Georgia" w:eastAsia="Batang" w:hAnsi="Georgia"/>
          <w:bCs/>
          <w:color w:val="000000" w:themeColor="text1"/>
          <w:sz w:val="22"/>
          <w:szCs w:val="22"/>
          <w:lang w:eastAsia="ko-KR"/>
        </w:rPr>
        <w:t xml:space="preserve"> with two papers from </w:t>
      </w:r>
      <w:r w:rsidRPr="00F86646">
        <w:rPr>
          <w:rFonts w:ascii="Georgia" w:eastAsia="Batang" w:hAnsi="Georgia"/>
          <w:b/>
          <w:color w:val="0070C0"/>
          <w:sz w:val="22"/>
          <w:szCs w:val="22"/>
          <w:lang w:eastAsia="ko-KR"/>
        </w:rPr>
        <w:t>Social Learning, Norms, and Moral Systems</w:t>
      </w:r>
      <w:r w:rsidRPr="00F86646">
        <w:rPr>
          <w:rFonts w:ascii="Georgia" w:eastAsia="Batang" w:hAnsi="Georgia"/>
          <w:bCs/>
          <w:color w:val="000000"/>
          <w:sz w:val="22"/>
          <w:szCs w:val="22"/>
          <w:lang w:eastAsia="ko-KR"/>
        </w:rPr>
        <w:t>]</w:t>
      </w:r>
    </w:p>
    <w:p w14:paraId="00A1C157" w14:textId="32AD66C6" w:rsidR="000913BA" w:rsidRPr="00F86646" w:rsidRDefault="000913BA" w:rsidP="00F86646">
      <w:pPr>
        <w:pStyle w:val="ListParagraph"/>
        <w:numPr>
          <w:ilvl w:val="0"/>
          <w:numId w:val="16"/>
        </w:numPr>
        <w:rPr>
          <w:rFonts w:ascii="Georgia" w:eastAsia="Batang" w:hAnsi="Georgia"/>
          <w:b/>
          <w:color w:val="0070C0"/>
          <w:sz w:val="22"/>
          <w:szCs w:val="22"/>
          <w:lang w:eastAsia="ko-KR"/>
        </w:rPr>
      </w:pPr>
      <w:proofErr w:type="spellStart"/>
      <w:r w:rsidRPr="00A62ABA">
        <w:rPr>
          <w:rFonts w:ascii="Georgia" w:eastAsia="Batang" w:hAnsi="Georgia"/>
          <w:bCs/>
          <w:sz w:val="22"/>
          <w:szCs w:val="22"/>
          <w:lang w:eastAsia="ko-KR"/>
        </w:rPr>
        <w:t>Andreoni</w:t>
      </w:r>
      <w:proofErr w:type="spellEnd"/>
      <w:r w:rsidR="00F86646">
        <w:rPr>
          <w:rFonts w:ascii="Georgia" w:eastAsia="Batang" w:hAnsi="Georgia"/>
          <w:bCs/>
          <w:sz w:val="22"/>
          <w:szCs w:val="22"/>
          <w:lang w:eastAsia="ko-KR"/>
        </w:rPr>
        <w:t xml:space="preserve"> and</w:t>
      </w:r>
      <w:r w:rsidRPr="00A62ABA">
        <w:rPr>
          <w:rFonts w:ascii="Georgia" w:eastAsia="Batang" w:hAnsi="Georgia"/>
          <w:bCs/>
          <w:sz w:val="22"/>
          <w:szCs w:val="22"/>
          <w:lang w:eastAsia="ko-KR"/>
        </w:rPr>
        <w:t xml:space="preserve"> </w:t>
      </w:r>
      <w:proofErr w:type="spellStart"/>
      <w:r w:rsidRPr="00A62ABA">
        <w:rPr>
          <w:rFonts w:ascii="Georgia" w:eastAsia="Batang" w:hAnsi="Georgia"/>
          <w:bCs/>
          <w:sz w:val="22"/>
          <w:szCs w:val="22"/>
          <w:lang w:eastAsia="ko-KR"/>
        </w:rPr>
        <w:t>Vesterlund</w:t>
      </w:r>
      <w:proofErr w:type="spellEnd"/>
      <w:r w:rsidRPr="00A62ABA">
        <w:rPr>
          <w:rFonts w:ascii="Georgia" w:eastAsia="Batang" w:hAnsi="Georgia"/>
          <w:bCs/>
          <w:sz w:val="22"/>
          <w:szCs w:val="22"/>
          <w:lang w:eastAsia="ko-KR"/>
        </w:rPr>
        <w:t xml:space="preserve"> (2001). </w:t>
      </w:r>
      <w:r w:rsidRPr="00F86646">
        <w:rPr>
          <w:rFonts w:ascii="Georgia" w:eastAsia="Batang" w:hAnsi="Georgia"/>
          <w:b/>
          <w:sz w:val="22"/>
          <w:szCs w:val="22"/>
          <w:lang w:eastAsia="ko-KR"/>
        </w:rPr>
        <w:t>Which is the fair sex? Gender differences in altruism</w:t>
      </w:r>
      <w:r w:rsidR="00F86646">
        <w:rPr>
          <w:rFonts w:ascii="Georgia" w:eastAsia="Batang" w:hAnsi="Georgia"/>
          <w:b/>
          <w:sz w:val="22"/>
          <w:szCs w:val="22"/>
          <w:lang w:eastAsia="ko-KR"/>
        </w:rPr>
        <w:t xml:space="preserve">. </w:t>
      </w:r>
      <w:r w:rsidR="00F86646" w:rsidRPr="00917012">
        <w:rPr>
          <w:rFonts w:ascii="Georgia" w:eastAsia="Batang" w:hAnsi="Georgia"/>
          <w:bCs/>
          <w:i/>
          <w:iCs/>
          <w:color w:val="000000" w:themeColor="text1"/>
          <w:sz w:val="22"/>
          <w:szCs w:val="22"/>
          <w:lang w:eastAsia="ko-KR"/>
        </w:rPr>
        <w:t>The Quarterly Journal of Economics</w:t>
      </w:r>
      <w:r w:rsidR="00917012" w:rsidRPr="00F86646">
        <w:rPr>
          <w:rFonts w:ascii="Georgia" w:eastAsia="Batang" w:hAnsi="Georgia"/>
          <w:b/>
          <w:sz w:val="22"/>
          <w:szCs w:val="22"/>
          <w:lang w:eastAsia="ko-KR"/>
        </w:rPr>
        <w:t xml:space="preserve"> </w:t>
      </w:r>
      <w:r w:rsidR="00F86646" w:rsidRPr="00917012">
        <w:rPr>
          <w:rFonts w:ascii="Georgia" w:eastAsia="Batang" w:hAnsi="Georgia"/>
          <w:bCs/>
          <w:color w:val="000000"/>
          <w:sz w:val="22"/>
          <w:szCs w:val="22"/>
          <w:lang w:eastAsia="ko-KR"/>
        </w:rPr>
        <w:t>[</w:t>
      </w:r>
      <w:r w:rsidR="00F86646" w:rsidRPr="00917012">
        <w:rPr>
          <w:rFonts w:ascii="Georgia" w:eastAsia="Batang" w:hAnsi="Georgia"/>
          <w:b/>
          <w:color w:val="7030A0"/>
          <w:sz w:val="22"/>
          <w:szCs w:val="22"/>
          <w:lang w:eastAsia="ko-KR"/>
        </w:rPr>
        <w:t>Crossover paper</w:t>
      </w:r>
      <w:r w:rsidR="00F86646" w:rsidRPr="00917012">
        <w:rPr>
          <w:rFonts w:ascii="Georgia" w:eastAsia="Batang" w:hAnsi="Georgia"/>
          <w:bCs/>
          <w:color w:val="000000"/>
          <w:sz w:val="22"/>
          <w:szCs w:val="22"/>
          <w:lang w:eastAsia="ko-KR"/>
        </w:rPr>
        <w:t xml:space="preserve">: may be combined with two papers from </w:t>
      </w:r>
      <w:r w:rsidR="00F86646" w:rsidRPr="00917012">
        <w:rPr>
          <w:rFonts w:ascii="Georgia" w:eastAsia="Batang" w:hAnsi="Georgia"/>
          <w:b/>
          <w:color w:val="0070C0"/>
          <w:sz w:val="22"/>
          <w:szCs w:val="22"/>
          <w:lang w:eastAsia="ko-KR"/>
        </w:rPr>
        <w:t>Behavioral Perspectives on Gender</w:t>
      </w:r>
      <w:r w:rsidR="00F86646" w:rsidRPr="00917012">
        <w:rPr>
          <w:rFonts w:ascii="Georgia" w:eastAsia="Batang" w:hAnsi="Georgia"/>
          <w:bCs/>
          <w:color w:val="000000"/>
          <w:sz w:val="22"/>
          <w:szCs w:val="22"/>
          <w:lang w:eastAsia="ko-KR"/>
        </w:rPr>
        <w:t>]</w:t>
      </w:r>
    </w:p>
    <w:p w14:paraId="5882CF84" w14:textId="1D743A1B" w:rsidR="000913BA" w:rsidRPr="00F86646" w:rsidRDefault="000913BA" w:rsidP="000913BA">
      <w:pPr>
        <w:pStyle w:val="ListParagraph"/>
        <w:numPr>
          <w:ilvl w:val="1"/>
          <w:numId w:val="11"/>
        </w:numPr>
        <w:rPr>
          <w:rFonts w:ascii="Georgia" w:eastAsia="Batang" w:hAnsi="Georgia"/>
          <w:b/>
          <w:sz w:val="22"/>
          <w:szCs w:val="22"/>
          <w:lang w:eastAsia="ko-KR"/>
        </w:rPr>
      </w:pPr>
      <w:r w:rsidRPr="00A62ABA">
        <w:rPr>
          <w:rFonts w:ascii="Georgia" w:eastAsia="Batang" w:hAnsi="Georgia"/>
          <w:bCs/>
          <w:sz w:val="22"/>
          <w:szCs w:val="22"/>
          <w:lang w:eastAsia="ko-KR"/>
        </w:rPr>
        <w:t xml:space="preserve">Dana, Weber, </w:t>
      </w:r>
      <w:proofErr w:type="spellStart"/>
      <w:r w:rsidRPr="00A62ABA">
        <w:rPr>
          <w:rFonts w:ascii="Georgia" w:eastAsia="Batang" w:hAnsi="Georgia"/>
          <w:bCs/>
          <w:sz w:val="22"/>
          <w:szCs w:val="22"/>
          <w:lang w:eastAsia="ko-KR"/>
        </w:rPr>
        <w:t>Kuang</w:t>
      </w:r>
      <w:proofErr w:type="spellEnd"/>
      <w:r w:rsidRPr="00A62ABA">
        <w:rPr>
          <w:rFonts w:ascii="Georgia" w:eastAsia="Batang" w:hAnsi="Georgia"/>
          <w:bCs/>
          <w:sz w:val="22"/>
          <w:szCs w:val="22"/>
          <w:lang w:eastAsia="ko-KR"/>
        </w:rPr>
        <w:t xml:space="preserve"> (2007). </w:t>
      </w:r>
      <w:r w:rsidRPr="00F86646">
        <w:rPr>
          <w:rFonts w:ascii="Georgia" w:eastAsia="Batang" w:hAnsi="Georgia"/>
          <w:b/>
          <w:sz w:val="22"/>
          <w:szCs w:val="22"/>
          <w:lang w:eastAsia="ko-KR"/>
        </w:rPr>
        <w:t>Exploiting moral wiggle room: Experiments demonstrating an illusory preference for fairness</w:t>
      </w:r>
      <w:r w:rsidR="00F86646">
        <w:rPr>
          <w:rFonts w:ascii="Georgia" w:eastAsia="Batang" w:hAnsi="Georgia"/>
          <w:b/>
          <w:sz w:val="22"/>
          <w:szCs w:val="22"/>
          <w:lang w:eastAsia="ko-KR"/>
        </w:rPr>
        <w:t xml:space="preserve">. </w:t>
      </w:r>
      <w:r w:rsidR="00F86646">
        <w:rPr>
          <w:rFonts w:ascii="Georgia" w:eastAsia="Batang" w:hAnsi="Georgia"/>
          <w:bCs/>
          <w:i/>
          <w:iCs/>
          <w:sz w:val="22"/>
          <w:szCs w:val="22"/>
          <w:lang w:eastAsia="ko-KR"/>
        </w:rPr>
        <w:t>Economic Theory</w:t>
      </w:r>
    </w:p>
    <w:p w14:paraId="2D5FDB8A" w14:textId="4A533ACC" w:rsidR="000913BA" w:rsidRPr="00F86646" w:rsidRDefault="000913BA" w:rsidP="000913BA">
      <w:pPr>
        <w:pStyle w:val="ListParagraph"/>
        <w:numPr>
          <w:ilvl w:val="1"/>
          <w:numId w:val="11"/>
        </w:numPr>
        <w:rPr>
          <w:rFonts w:ascii="Georgia" w:eastAsia="Batang" w:hAnsi="Georgia"/>
          <w:b/>
          <w:sz w:val="22"/>
          <w:szCs w:val="22"/>
          <w:lang w:eastAsia="ko-KR"/>
        </w:rPr>
      </w:pPr>
      <w:proofErr w:type="spellStart"/>
      <w:r w:rsidRPr="00A62ABA">
        <w:rPr>
          <w:rFonts w:ascii="Georgia" w:eastAsia="Batang" w:hAnsi="Georgia"/>
          <w:bCs/>
          <w:sz w:val="22"/>
          <w:szCs w:val="22"/>
          <w:lang w:eastAsia="ko-KR"/>
        </w:rPr>
        <w:t>Piff</w:t>
      </w:r>
      <w:proofErr w:type="spellEnd"/>
      <w:r w:rsidRPr="00A62ABA">
        <w:rPr>
          <w:rFonts w:ascii="Georgia" w:eastAsia="Batang" w:hAnsi="Georgia"/>
          <w:bCs/>
          <w:sz w:val="22"/>
          <w:szCs w:val="22"/>
          <w:lang w:eastAsia="ko-KR"/>
        </w:rPr>
        <w:t xml:space="preserve"> et al. (2017). </w:t>
      </w:r>
      <w:r w:rsidRPr="00F86646">
        <w:rPr>
          <w:rFonts w:ascii="Georgia" w:eastAsia="Batang" w:hAnsi="Georgia"/>
          <w:b/>
          <w:sz w:val="22"/>
          <w:szCs w:val="22"/>
          <w:lang w:eastAsia="ko-KR"/>
        </w:rPr>
        <w:t>Higher social class predicts increased unethical behavior</w:t>
      </w:r>
      <w:r w:rsidR="00F86646">
        <w:rPr>
          <w:rFonts w:ascii="Georgia" w:eastAsia="Batang" w:hAnsi="Georgia"/>
          <w:b/>
          <w:sz w:val="22"/>
          <w:szCs w:val="22"/>
          <w:lang w:eastAsia="ko-KR"/>
        </w:rPr>
        <w:t xml:space="preserve">. </w:t>
      </w:r>
      <w:r w:rsidR="00F86646">
        <w:rPr>
          <w:rFonts w:ascii="Georgia" w:eastAsia="Batang" w:hAnsi="Georgia"/>
          <w:bCs/>
          <w:i/>
          <w:iCs/>
          <w:sz w:val="22"/>
          <w:szCs w:val="22"/>
          <w:lang w:eastAsia="ko-KR"/>
        </w:rPr>
        <w:t>Proceedings of the National Academy of Sciences</w:t>
      </w:r>
    </w:p>
    <w:p w14:paraId="2799D4B5" w14:textId="53497899" w:rsidR="00917012" w:rsidRPr="00917012" w:rsidRDefault="00917012" w:rsidP="00917012">
      <w:pPr>
        <w:pStyle w:val="ListParagraph"/>
        <w:numPr>
          <w:ilvl w:val="1"/>
          <w:numId w:val="11"/>
        </w:numPr>
        <w:rPr>
          <w:rFonts w:ascii="Georgia" w:eastAsia="Batang" w:hAnsi="Georgia"/>
          <w:bCs/>
          <w:sz w:val="22"/>
          <w:szCs w:val="22"/>
          <w:lang w:eastAsia="ko-KR"/>
        </w:rPr>
      </w:pPr>
      <w:proofErr w:type="spellStart"/>
      <w:r w:rsidRPr="00A62ABA">
        <w:rPr>
          <w:rFonts w:ascii="Georgia" w:eastAsia="Batang" w:hAnsi="Georgia"/>
          <w:bCs/>
          <w:sz w:val="22"/>
          <w:szCs w:val="22"/>
          <w:lang w:eastAsia="ko-KR"/>
        </w:rPr>
        <w:t>Andreoni</w:t>
      </w:r>
      <w:proofErr w:type="spellEnd"/>
      <w:r w:rsidRPr="00A62ABA">
        <w:rPr>
          <w:rFonts w:ascii="Georgia" w:eastAsia="Batang" w:hAnsi="Georgia"/>
          <w:bCs/>
          <w:sz w:val="22"/>
          <w:szCs w:val="22"/>
          <w:lang w:eastAsia="ko-KR"/>
        </w:rPr>
        <w:t xml:space="preserve">, </w:t>
      </w:r>
      <w:proofErr w:type="spellStart"/>
      <w:r w:rsidRPr="00A62ABA">
        <w:rPr>
          <w:rFonts w:ascii="Georgia" w:eastAsia="Batang" w:hAnsi="Georgia"/>
          <w:bCs/>
          <w:sz w:val="22"/>
          <w:szCs w:val="22"/>
          <w:lang w:eastAsia="ko-KR"/>
        </w:rPr>
        <w:t>Nikiforakis</w:t>
      </w:r>
      <w:proofErr w:type="spellEnd"/>
      <w:r w:rsidRPr="00A62ABA">
        <w:rPr>
          <w:rFonts w:ascii="Georgia" w:eastAsia="Batang" w:hAnsi="Georgia"/>
          <w:bCs/>
          <w:sz w:val="22"/>
          <w:szCs w:val="22"/>
          <w:lang w:eastAsia="ko-KR"/>
        </w:rPr>
        <w:t xml:space="preserve">, </w:t>
      </w:r>
      <w:r w:rsidR="00F86646">
        <w:rPr>
          <w:rFonts w:ascii="Georgia" w:eastAsia="Batang" w:hAnsi="Georgia"/>
          <w:bCs/>
          <w:sz w:val="22"/>
          <w:szCs w:val="22"/>
          <w:lang w:eastAsia="ko-KR"/>
        </w:rPr>
        <w:t xml:space="preserve">and </w:t>
      </w:r>
      <w:r w:rsidRPr="00A62ABA">
        <w:rPr>
          <w:rFonts w:ascii="Georgia" w:eastAsia="Batang" w:hAnsi="Georgia"/>
          <w:bCs/>
          <w:sz w:val="22"/>
          <w:szCs w:val="22"/>
          <w:lang w:eastAsia="ko-KR"/>
        </w:rPr>
        <w:t xml:space="preserve">Stoop (2021). </w:t>
      </w:r>
      <w:r w:rsidRPr="00F86646">
        <w:rPr>
          <w:rFonts w:ascii="Georgia" w:eastAsia="Batang" w:hAnsi="Georgia"/>
          <w:b/>
          <w:sz w:val="22"/>
          <w:szCs w:val="22"/>
          <w:lang w:eastAsia="ko-KR"/>
        </w:rPr>
        <w:t>Higher socioeconomic status does not predict decreased prosocial behavior in a field experiment</w:t>
      </w:r>
      <w:r w:rsidR="00F86646">
        <w:rPr>
          <w:rFonts w:ascii="Georgia" w:eastAsia="Batang" w:hAnsi="Georgia"/>
          <w:b/>
          <w:sz w:val="22"/>
          <w:szCs w:val="22"/>
          <w:lang w:eastAsia="ko-KR"/>
        </w:rPr>
        <w:t xml:space="preserve">. </w:t>
      </w:r>
      <w:r w:rsidR="00F86646">
        <w:rPr>
          <w:rFonts w:ascii="Georgia" w:eastAsia="Batang" w:hAnsi="Georgia"/>
          <w:bCs/>
          <w:i/>
          <w:iCs/>
          <w:sz w:val="22"/>
          <w:szCs w:val="22"/>
          <w:lang w:eastAsia="ko-KR"/>
        </w:rPr>
        <w:t>Nature Communications</w:t>
      </w:r>
    </w:p>
    <w:p w14:paraId="19CE5C76" w14:textId="77777777" w:rsidR="00917012" w:rsidRDefault="00917012" w:rsidP="00EE75EE">
      <w:pPr>
        <w:rPr>
          <w:rFonts w:ascii="Georgia" w:eastAsia="Batang" w:hAnsi="Georgia"/>
          <w:b/>
          <w:color w:val="000000"/>
          <w:sz w:val="22"/>
          <w:szCs w:val="22"/>
          <w:lang w:eastAsia="ko-KR"/>
        </w:rPr>
      </w:pPr>
    </w:p>
    <w:p w14:paraId="387C7953" w14:textId="77777777" w:rsidR="00917012" w:rsidRDefault="00917012" w:rsidP="00EE75EE">
      <w:pPr>
        <w:rPr>
          <w:rFonts w:ascii="Georgia" w:eastAsia="Batang" w:hAnsi="Georgia"/>
          <w:b/>
          <w:color w:val="000000"/>
          <w:sz w:val="22"/>
          <w:szCs w:val="22"/>
          <w:lang w:eastAsia="ko-KR"/>
        </w:rPr>
      </w:pPr>
    </w:p>
    <w:p w14:paraId="5805C22A" w14:textId="1CBDCD5F" w:rsidR="00EE75EE" w:rsidRPr="00917012" w:rsidRDefault="00EA4750" w:rsidP="00EE75EE">
      <w:pPr>
        <w:rPr>
          <w:rFonts w:ascii="Georgia" w:eastAsia="Batang" w:hAnsi="Georgia"/>
          <w:b/>
          <w:color w:val="0070C0"/>
          <w:sz w:val="22"/>
          <w:szCs w:val="22"/>
          <w:lang w:eastAsia="ko-KR"/>
        </w:rPr>
      </w:pPr>
      <w:r w:rsidRPr="00917012">
        <w:rPr>
          <w:rFonts w:ascii="Georgia" w:eastAsia="Batang" w:hAnsi="Georgia"/>
          <w:b/>
          <w:color w:val="0070C0"/>
          <w:sz w:val="22"/>
          <w:szCs w:val="22"/>
          <w:lang w:eastAsia="ko-KR"/>
        </w:rPr>
        <w:t>The Origin of Preferences</w:t>
      </w:r>
    </w:p>
    <w:p w14:paraId="6685B6C1" w14:textId="32C10765" w:rsidR="00EA4750" w:rsidRDefault="00EA4750" w:rsidP="00EE75EE">
      <w:pPr>
        <w:rPr>
          <w:rFonts w:ascii="Georgia" w:eastAsia="Batang" w:hAnsi="Georgia"/>
          <w:b/>
          <w:color w:val="000000"/>
          <w:sz w:val="22"/>
          <w:szCs w:val="22"/>
          <w:lang w:eastAsia="ko-KR"/>
        </w:rPr>
      </w:pPr>
    </w:p>
    <w:p w14:paraId="32457C24" w14:textId="43C0E33C" w:rsidR="00EA4750" w:rsidRPr="00F86646" w:rsidRDefault="00EA4750" w:rsidP="00EA4750">
      <w:pPr>
        <w:pStyle w:val="ListParagraph"/>
        <w:numPr>
          <w:ilvl w:val="0"/>
          <w:numId w:val="15"/>
        </w:numPr>
        <w:rPr>
          <w:rFonts w:ascii="Georgia" w:eastAsia="Batang" w:hAnsi="Georgia"/>
          <w:b/>
          <w:color w:val="000000"/>
          <w:sz w:val="22"/>
          <w:szCs w:val="22"/>
          <w:lang w:eastAsia="ko-KR"/>
        </w:rPr>
      </w:pPr>
      <w:proofErr w:type="spellStart"/>
      <w:r w:rsidRPr="00EA4750">
        <w:rPr>
          <w:rFonts w:ascii="Georgia" w:eastAsia="Batang" w:hAnsi="Georgia"/>
          <w:bCs/>
          <w:color w:val="000000"/>
          <w:sz w:val="22"/>
          <w:szCs w:val="22"/>
          <w:lang w:eastAsia="ko-KR"/>
        </w:rPr>
        <w:t>Apicella</w:t>
      </w:r>
      <w:proofErr w:type="spellEnd"/>
      <w:r w:rsidRPr="00EA4750">
        <w:rPr>
          <w:rFonts w:ascii="Georgia" w:eastAsia="Batang" w:hAnsi="Georgia"/>
          <w:bCs/>
          <w:color w:val="000000"/>
          <w:sz w:val="22"/>
          <w:szCs w:val="22"/>
          <w:lang w:eastAsia="ko-KR"/>
        </w:rPr>
        <w:t xml:space="preserve"> et al.</w:t>
      </w:r>
      <w:r>
        <w:rPr>
          <w:rFonts w:ascii="Georgia" w:eastAsia="Batang" w:hAnsi="Georgia"/>
          <w:bCs/>
          <w:color w:val="000000"/>
          <w:sz w:val="22"/>
          <w:szCs w:val="22"/>
          <w:lang w:eastAsia="ko-KR"/>
        </w:rPr>
        <w:t xml:space="preserve"> (</w:t>
      </w:r>
      <w:r w:rsidRPr="00EA4750">
        <w:rPr>
          <w:rFonts w:ascii="Georgia" w:eastAsia="Batang" w:hAnsi="Georgia"/>
          <w:bCs/>
          <w:color w:val="000000"/>
          <w:sz w:val="22"/>
          <w:szCs w:val="22"/>
          <w:lang w:eastAsia="ko-KR"/>
        </w:rPr>
        <w:t>2014</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Evolutionary Origins of the Endowment Effect</w:t>
      </w:r>
      <w:r w:rsidR="004A0DEF" w:rsidRPr="00F86646">
        <w:rPr>
          <w:rFonts w:ascii="Georgia" w:eastAsia="Batang" w:hAnsi="Georgia"/>
          <w:b/>
          <w:color w:val="000000"/>
          <w:sz w:val="22"/>
          <w:szCs w:val="22"/>
          <w:lang w:eastAsia="ko-KR"/>
        </w:rPr>
        <w:t>:</w:t>
      </w:r>
      <w:r w:rsidRPr="00F86646">
        <w:rPr>
          <w:rFonts w:ascii="Georgia" w:eastAsia="Batang" w:hAnsi="Georgia"/>
          <w:b/>
          <w:color w:val="000000"/>
          <w:sz w:val="22"/>
          <w:szCs w:val="22"/>
          <w:lang w:eastAsia="ko-KR"/>
        </w:rPr>
        <w:t xml:space="preserve"> Evidence from Hunter-Gatherers</w:t>
      </w:r>
      <w:r w:rsidR="00F86646">
        <w:rPr>
          <w:rFonts w:ascii="Georgia" w:eastAsia="Batang" w:hAnsi="Georgia"/>
          <w:b/>
          <w:color w:val="000000"/>
          <w:sz w:val="22"/>
          <w:szCs w:val="22"/>
          <w:lang w:eastAsia="ko-KR"/>
        </w:rPr>
        <w:t xml:space="preserve">. </w:t>
      </w:r>
      <w:r w:rsidR="00F86646" w:rsidRPr="00F86646">
        <w:rPr>
          <w:rFonts w:ascii="Georgia" w:eastAsia="Batang" w:hAnsi="Georgia"/>
          <w:bCs/>
          <w:i/>
          <w:iCs/>
          <w:color w:val="000000"/>
          <w:sz w:val="22"/>
          <w:szCs w:val="22"/>
          <w:lang w:eastAsia="ko-KR"/>
        </w:rPr>
        <w:t>American Economic Review</w:t>
      </w:r>
    </w:p>
    <w:p w14:paraId="59DA52AE" w14:textId="200C6AFD" w:rsidR="00F86646" w:rsidRPr="00F86646" w:rsidRDefault="00F86646" w:rsidP="00F86646">
      <w:pPr>
        <w:pStyle w:val="ListParagraph"/>
        <w:numPr>
          <w:ilvl w:val="0"/>
          <w:numId w:val="15"/>
        </w:numPr>
        <w:rPr>
          <w:rFonts w:ascii="Georgia" w:eastAsia="Batang" w:hAnsi="Georgia"/>
          <w:bCs/>
          <w:sz w:val="22"/>
          <w:szCs w:val="22"/>
          <w:lang w:eastAsia="ko-KR"/>
        </w:rPr>
      </w:pPr>
      <w:proofErr w:type="spellStart"/>
      <w:r>
        <w:rPr>
          <w:rFonts w:ascii="Georgia" w:eastAsia="Batang" w:hAnsi="Georgia"/>
          <w:bCs/>
          <w:color w:val="000000"/>
          <w:sz w:val="22"/>
          <w:szCs w:val="22"/>
          <w:lang w:eastAsia="ko-KR"/>
        </w:rPr>
        <w:t>Cesarini</w:t>
      </w:r>
      <w:proofErr w:type="spellEnd"/>
      <w:r>
        <w:rPr>
          <w:rFonts w:ascii="Georgia" w:eastAsia="Batang" w:hAnsi="Georgia"/>
          <w:bCs/>
          <w:color w:val="000000"/>
          <w:sz w:val="22"/>
          <w:szCs w:val="22"/>
          <w:lang w:eastAsia="ko-KR"/>
        </w:rPr>
        <w:t xml:space="preserve"> et al. (2009) </w:t>
      </w:r>
      <w:r w:rsidRPr="00F86646">
        <w:rPr>
          <w:rFonts w:ascii="Georgia" w:eastAsia="Batang" w:hAnsi="Georgia"/>
          <w:b/>
          <w:color w:val="000000"/>
          <w:sz w:val="22"/>
          <w:szCs w:val="22"/>
          <w:lang w:eastAsia="ko-KR"/>
        </w:rPr>
        <w:t>Genetic variation in preferences for giving and risk-taking</w:t>
      </w:r>
      <w:r>
        <w:rPr>
          <w:rFonts w:ascii="Georgia" w:eastAsia="Batang" w:hAnsi="Georgia"/>
          <w:bCs/>
          <w:color w:val="000000"/>
          <w:sz w:val="22"/>
          <w:szCs w:val="22"/>
          <w:lang w:eastAsia="ko-KR"/>
        </w:rPr>
        <w:t xml:space="preserve">. </w:t>
      </w:r>
      <w:r>
        <w:rPr>
          <w:rFonts w:ascii="Georgia" w:eastAsia="Batang" w:hAnsi="Georgia"/>
          <w:bCs/>
          <w:i/>
          <w:iCs/>
          <w:color w:val="000000"/>
          <w:sz w:val="22"/>
          <w:szCs w:val="22"/>
          <w:lang w:eastAsia="ko-KR"/>
        </w:rPr>
        <w:t>The Quarterly Journal of Economics</w:t>
      </w:r>
      <w:r w:rsidRPr="00F86646">
        <w:rPr>
          <w:rFonts w:ascii="Georgia" w:eastAsia="Batang" w:hAnsi="Georgia"/>
          <w:bCs/>
          <w:color w:val="000000"/>
          <w:sz w:val="22"/>
          <w:szCs w:val="22"/>
          <w:lang w:eastAsia="ko-KR"/>
        </w:rPr>
        <w:t xml:space="preserve"> </w:t>
      </w:r>
      <w:r>
        <w:rPr>
          <w:rFonts w:ascii="Georgia" w:eastAsia="Batang" w:hAnsi="Georgia"/>
          <w:bCs/>
          <w:color w:val="000000"/>
          <w:sz w:val="22"/>
          <w:szCs w:val="22"/>
          <w:lang w:eastAsia="ko-KR"/>
        </w:rPr>
        <w:t>[</w:t>
      </w:r>
      <w:r>
        <w:rPr>
          <w:rFonts w:ascii="Georgia" w:eastAsia="Batang" w:hAnsi="Georgia"/>
          <w:b/>
          <w:color w:val="7030A0"/>
          <w:sz w:val="22"/>
          <w:szCs w:val="22"/>
          <w:lang w:eastAsia="ko-KR"/>
        </w:rPr>
        <w:t>C</w:t>
      </w:r>
      <w:r w:rsidRPr="00917012">
        <w:rPr>
          <w:rFonts w:ascii="Georgia" w:eastAsia="Batang" w:hAnsi="Georgia"/>
          <w:b/>
          <w:color w:val="7030A0"/>
          <w:sz w:val="22"/>
          <w:szCs w:val="22"/>
          <w:lang w:eastAsia="ko-KR"/>
        </w:rPr>
        <w:t>rossover paper</w:t>
      </w:r>
      <w:r>
        <w:rPr>
          <w:rFonts w:ascii="Georgia" w:eastAsia="Batang" w:hAnsi="Georgia"/>
          <w:bCs/>
          <w:color w:val="000000"/>
          <w:sz w:val="22"/>
          <w:szCs w:val="22"/>
          <w:lang w:eastAsia="ko-KR"/>
        </w:rPr>
        <w:t xml:space="preserve">: may be combined with two papers from </w:t>
      </w:r>
      <w:r>
        <w:rPr>
          <w:rFonts w:ascii="Georgia" w:eastAsia="Batang" w:hAnsi="Georgia"/>
          <w:b/>
          <w:color w:val="0070C0"/>
          <w:sz w:val="22"/>
          <w:szCs w:val="22"/>
          <w:lang w:eastAsia="ko-KR"/>
        </w:rPr>
        <w:t>Altruism</w:t>
      </w:r>
      <w:r>
        <w:rPr>
          <w:rFonts w:ascii="Georgia" w:eastAsia="Batang" w:hAnsi="Georgia"/>
          <w:bCs/>
          <w:color w:val="000000"/>
          <w:sz w:val="22"/>
          <w:szCs w:val="22"/>
          <w:lang w:eastAsia="ko-KR"/>
        </w:rPr>
        <w:t>]</w:t>
      </w:r>
    </w:p>
    <w:p w14:paraId="177131BF" w14:textId="0D1F2A2F" w:rsidR="00F86646" w:rsidRPr="00F86646" w:rsidRDefault="00F86646" w:rsidP="00F86646">
      <w:pPr>
        <w:pStyle w:val="ListParagraph"/>
        <w:numPr>
          <w:ilvl w:val="0"/>
          <w:numId w:val="15"/>
        </w:numPr>
        <w:rPr>
          <w:rFonts w:ascii="Georgia" w:eastAsia="Batang" w:hAnsi="Georgia"/>
          <w:b/>
          <w:color w:val="000000"/>
          <w:sz w:val="22"/>
          <w:szCs w:val="22"/>
          <w:lang w:eastAsia="ko-KR"/>
        </w:rPr>
      </w:pPr>
      <w:proofErr w:type="spellStart"/>
      <w:r w:rsidRPr="00EA4750">
        <w:rPr>
          <w:rFonts w:ascii="Georgia" w:eastAsia="Batang" w:hAnsi="Georgia"/>
          <w:bCs/>
          <w:color w:val="000000"/>
          <w:sz w:val="22"/>
          <w:szCs w:val="22"/>
          <w:lang w:eastAsia="ko-KR"/>
        </w:rPr>
        <w:t>Galor</w:t>
      </w:r>
      <w:proofErr w:type="spellEnd"/>
      <w:r w:rsidRPr="00EA4750">
        <w:rPr>
          <w:rFonts w:ascii="Georgia" w:eastAsia="Batang" w:hAnsi="Georgia"/>
          <w:bCs/>
          <w:color w:val="000000"/>
          <w:sz w:val="22"/>
          <w:szCs w:val="22"/>
          <w:lang w:eastAsia="ko-KR"/>
        </w:rPr>
        <w:t xml:space="preserve">, </w:t>
      </w:r>
      <w:proofErr w:type="spellStart"/>
      <w:r>
        <w:rPr>
          <w:rFonts w:ascii="Georgia" w:eastAsia="Batang" w:hAnsi="Georgia"/>
          <w:bCs/>
          <w:color w:val="000000"/>
          <w:sz w:val="22"/>
          <w:szCs w:val="22"/>
          <w:lang w:eastAsia="ko-KR"/>
        </w:rPr>
        <w:t>Ö</w:t>
      </w:r>
      <w:r w:rsidRPr="00EA4750">
        <w:rPr>
          <w:rFonts w:ascii="Georgia" w:eastAsia="Batang" w:hAnsi="Georgia"/>
          <w:bCs/>
          <w:color w:val="000000"/>
          <w:sz w:val="22"/>
          <w:szCs w:val="22"/>
          <w:lang w:eastAsia="ko-KR"/>
        </w:rPr>
        <w:t>zak</w:t>
      </w:r>
      <w:proofErr w:type="spellEnd"/>
      <w:r>
        <w:rPr>
          <w:rFonts w:ascii="Georgia" w:eastAsia="Batang" w:hAnsi="Georgia"/>
          <w:bCs/>
          <w:color w:val="000000"/>
          <w:sz w:val="22"/>
          <w:szCs w:val="22"/>
          <w:lang w:eastAsia="ko-KR"/>
        </w:rPr>
        <w:t xml:space="preserve"> (</w:t>
      </w:r>
      <w:r w:rsidRPr="00EA4750">
        <w:rPr>
          <w:rFonts w:ascii="Georgia" w:eastAsia="Batang" w:hAnsi="Georgia"/>
          <w:bCs/>
          <w:color w:val="000000"/>
          <w:sz w:val="22"/>
          <w:szCs w:val="22"/>
          <w:lang w:eastAsia="ko-KR"/>
        </w:rPr>
        <w:t>2016</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The Agricultural Origins of Time Preference</w:t>
      </w:r>
      <w:r>
        <w:rPr>
          <w:rFonts w:ascii="Georgia" w:eastAsia="Batang" w:hAnsi="Georgia"/>
          <w:b/>
          <w:color w:val="000000"/>
          <w:sz w:val="22"/>
          <w:szCs w:val="22"/>
          <w:lang w:eastAsia="ko-KR"/>
        </w:rPr>
        <w:t xml:space="preserve">. </w:t>
      </w:r>
      <w:r>
        <w:rPr>
          <w:rFonts w:ascii="Georgia" w:eastAsia="Batang" w:hAnsi="Georgia"/>
          <w:bCs/>
          <w:i/>
          <w:iCs/>
          <w:color w:val="000000"/>
          <w:sz w:val="22"/>
          <w:szCs w:val="22"/>
          <w:lang w:eastAsia="ko-KR"/>
        </w:rPr>
        <w:t>American Economic Review</w:t>
      </w:r>
    </w:p>
    <w:p w14:paraId="7FA1FB3A" w14:textId="556E9EB5" w:rsidR="00F86646" w:rsidRPr="00F86646" w:rsidRDefault="00F86646" w:rsidP="00F86646">
      <w:pPr>
        <w:pStyle w:val="ListParagraph"/>
        <w:numPr>
          <w:ilvl w:val="0"/>
          <w:numId w:val="15"/>
        </w:numPr>
        <w:rPr>
          <w:rFonts w:ascii="Georgia" w:eastAsia="Batang" w:hAnsi="Georgia"/>
          <w:b/>
          <w:color w:val="000000"/>
          <w:sz w:val="22"/>
          <w:szCs w:val="22"/>
          <w:lang w:eastAsia="ko-KR"/>
        </w:rPr>
      </w:pPr>
      <w:r>
        <w:rPr>
          <w:rFonts w:ascii="Georgia" w:eastAsia="Batang" w:hAnsi="Georgia"/>
          <w:bCs/>
          <w:color w:val="000000"/>
          <w:sz w:val="22"/>
          <w:szCs w:val="22"/>
          <w:lang w:eastAsia="ko-KR"/>
        </w:rPr>
        <w:t xml:space="preserve">Nunn and </w:t>
      </w:r>
      <w:proofErr w:type="spellStart"/>
      <w:r>
        <w:rPr>
          <w:rFonts w:ascii="Georgia" w:eastAsia="Batang" w:hAnsi="Georgia"/>
          <w:bCs/>
          <w:color w:val="000000"/>
          <w:sz w:val="22"/>
          <w:szCs w:val="22"/>
          <w:lang w:eastAsia="ko-KR"/>
        </w:rPr>
        <w:t>Watchekon</w:t>
      </w:r>
      <w:proofErr w:type="spellEnd"/>
      <w:r>
        <w:rPr>
          <w:rFonts w:ascii="Georgia" w:eastAsia="Batang" w:hAnsi="Georgia"/>
          <w:bCs/>
          <w:color w:val="000000"/>
          <w:sz w:val="22"/>
          <w:szCs w:val="22"/>
          <w:lang w:eastAsia="ko-KR"/>
        </w:rPr>
        <w:t xml:space="preserve"> (2011). </w:t>
      </w:r>
      <w:r>
        <w:rPr>
          <w:rFonts w:ascii="Georgia" w:eastAsia="Batang" w:hAnsi="Georgia"/>
          <w:b/>
          <w:color w:val="000000"/>
          <w:sz w:val="22"/>
          <w:szCs w:val="22"/>
          <w:lang w:eastAsia="ko-KR"/>
        </w:rPr>
        <w:t xml:space="preserve">The slave trade and the origins of mistrust in Africa. </w:t>
      </w:r>
      <w:r>
        <w:rPr>
          <w:rFonts w:ascii="Georgia" w:eastAsia="Batang" w:hAnsi="Georgia"/>
          <w:bCs/>
          <w:i/>
          <w:iCs/>
          <w:color w:val="000000"/>
          <w:sz w:val="22"/>
          <w:szCs w:val="22"/>
          <w:lang w:eastAsia="ko-KR"/>
        </w:rPr>
        <w:t xml:space="preserve">American Economic Review </w:t>
      </w:r>
      <w:r>
        <w:rPr>
          <w:rFonts w:ascii="Georgia" w:eastAsia="Batang" w:hAnsi="Georgia"/>
          <w:bCs/>
          <w:color w:val="000000"/>
          <w:sz w:val="22"/>
          <w:szCs w:val="22"/>
          <w:lang w:eastAsia="ko-KR"/>
        </w:rPr>
        <w:t>[</w:t>
      </w:r>
      <w:r>
        <w:rPr>
          <w:rFonts w:ascii="Georgia" w:eastAsia="Batang" w:hAnsi="Georgia"/>
          <w:b/>
          <w:color w:val="7030A0"/>
          <w:sz w:val="22"/>
          <w:szCs w:val="22"/>
          <w:lang w:eastAsia="ko-KR"/>
        </w:rPr>
        <w:t>C</w:t>
      </w:r>
      <w:r w:rsidRPr="00917012">
        <w:rPr>
          <w:rFonts w:ascii="Georgia" w:eastAsia="Batang" w:hAnsi="Georgia"/>
          <w:b/>
          <w:color w:val="7030A0"/>
          <w:sz w:val="22"/>
          <w:szCs w:val="22"/>
          <w:lang w:eastAsia="ko-KR"/>
        </w:rPr>
        <w:t>rossover paper</w:t>
      </w:r>
      <w:r w:rsidRPr="00917012">
        <w:rPr>
          <w:rFonts w:ascii="Georgia" w:eastAsia="Batang" w:hAnsi="Georgia"/>
          <w:bCs/>
          <w:color w:val="000000"/>
          <w:sz w:val="22"/>
          <w:szCs w:val="22"/>
          <w:lang w:eastAsia="ko-KR"/>
        </w:rPr>
        <w:t xml:space="preserve">: may be combined with two papers from </w:t>
      </w:r>
      <w:r w:rsidRPr="00917012">
        <w:rPr>
          <w:rFonts w:ascii="Georgia" w:eastAsia="Batang" w:hAnsi="Georgia"/>
          <w:b/>
          <w:color w:val="0070C0"/>
          <w:sz w:val="22"/>
          <w:szCs w:val="22"/>
          <w:lang w:eastAsia="ko-KR"/>
        </w:rPr>
        <w:t>Behavioral Economics in Developing Countries</w:t>
      </w:r>
      <w:r w:rsidRPr="00917012">
        <w:rPr>
          <w:rFonts w:ascii="Georgia" w:eastAsia="Batang" w:hAnsi="Georgia"/>
          <w:bCs/>
          <w:color w:val="000000"/>
          <w:sz w:val="22"/>
          <w:szCs w:val="22"/>
          <w:lang w:eastAsia="ko-KR"/>
        </w:rPr>
        <w:t>]</w:t>
      </w:r>
    </w:p>
    <w:p w14:paraId="36BEF0AF" w14:textId="5E1A890D" w:rsidR="00917012" w:rsidRPr="00917012" w:rsidRDefault="00917012" w:rsidP="00EA4750">
      <w:pPr>
        <w:pStyle w:val="ListParagraph"/>
        <w:numPr>
          <w:ilvl w:val="0"/>
          <w:numId w:val="15"/>
        </w:numPr>
        <w:rPr>
          <w:rFonts w:ascii="Georgia" w:eastAsia="Batang" w:hAnsi="Georgia"/>
          <w:bCs/>
          <w:i/>
          <w:iCs/>
          <w:color w:val="000000"/>
          <w:sz w:val="22"/>
          <w:szCs w:val="22"/>
          <w:lang w:eastAsia="ko-KR"/>
        </w:rPr>
      </w:pPr>
      <w:proofErr w:type="spellStart"/>
      <w:r w:rsidRPr="00917012">
        <w:rPr>
          <w:rFonts w:ascii="Georgia" w:eastAsia="Batang" w:hAnsi="Georgia"/>
          <w:bCs/>
          <w:color w:val="000000"/>
          <w:sz w:val="22"/>
          <w:szCs w:val="22"/>
          <w:lang w:eastAsia="ko-KR"/>
        </w:rPr>
        <w:t>Doepke</w:t>
      </w:r>
      <w:proofErr w:type="spellEnd"/>
      <w:r w:rsidRPr="00917012">
        <w:rPr>
          <w:rFonts w:ascii="Georgia" w:eastAsia="Batang" w:hAnsi="Georgia"/>
          <w:bCs/>
          <w:color w:val="000000"/>
          <w:sz w:val="22"/>
          <w:szCs w:val="22"/>
          <w:lang w:eastAsia="ko-KR"/>
        </w:rPr>
        <w:t xml:space="preserve"> and </w:t>
      </w:r>
      <w:proofErr w:type="spellStart"/>
      <w:r w:rsidRPr="00917012">
        <w:rPr>
          <w:rFonts w:ascii="Georgia" w:eastAsia="Batang" w:hAnsi="Georgia"/>
          <w:bCs/>
          <w:color w:val="000000"/>
          <w:sz w:val="22"/>
          <w:szCs w:val="22"/>
          <w:lang w:eastAsia="ko-KR"/>
        </w:rPr>
        <w:t>Zilibotti</w:t>
      </w:r>
      <w:proofErr w:type="spellEnd"/>
      <w:r w:rsidRPr="00917012">
        <w:rPr>
          <w:rFonts w:ascii="Georgia" w:eastAsia="Batang" w:hAnsi="Georgia"/>
          <w:bCs/>
          <w:color w:val="000000"/>
          <w:sz w:val="22"/>
          <w:szCs w:val="22"/>
          <w:lang w:eastAsia="ko-KR"/>
        </w:rPr>
        <w:t xml:space="preserve"> (2017).</w:t>
      </w:r>
      <w:r>
        <w:rPr>
          <w:rFonts w:ascii="Georgia" w:eastAsia="Batang" w:hAnsi="Georgia"/>
          <w:bCs/>
          <w:i/>
          <w:iCs/>
          <w:color w:val="000000"/>
          <w:sz w:val="22"/>
          <w:szCs w:val="22"/>
          <w:lang w:eastAsia="ko-KR"/>
        </w:rPr>
        <w:t xml:space="preserve"> </w:t>
      </w:r>
      <w:r w:rsidRPr="00F86646">
        <w:rPr>
          <w:rFonts w:ascii="Georgia" w:eastAsia="Batang" w:hAnsi="Georgia"/>
          <w:b/>
          <w:color w:val="000000"/>
          <w:sz w:val="22"/>
          <w:szCs w:val="22"/>
          <w:lang w:eastAsia="ko-KR"/>
        </w:rPr>
        <w:t>Parenting with style: altruism and paternalism in intergenerational preference transmission</w:t>
      </w:r>
      <w:r w:rsidR="00F86646">
        <w:rPr>
          <w:rFonts w:ascii="Georgia" w:eastAsia="Batang" w:hAnsi="Georgia"/>
          <w:b/>
          <w:color w:val="000000"/>
          <w:sz w:val="22"/>
          <w:szCs w:val="22"/>
          <w:lang w:eastAsia="ko-KR"/>
        </w:rPr>
        <w:t xml:space="preserve">. </w:t>
      </w:r>
      <w:proofErr w:type="spellStart"/>
      <w:r w:rsidR="00F86646">
        <w:rPr>
          <w:rFonts w:ascii="Georgia" w:eastAsia="Batang" w:hAnsi="Georgia"/>
          <w:bCs/>
          <w:i/>
          <w:iCs/>
          <w:color w:val="000000"/>
          <w:sz w:val="22"/>
          <w:szCs w:val="22"/>
          <w:lang w:eastAsia="ko-KR"/>
        </w:rPr>
        <w:t>Econometrica</w:t>
      </w:r>
      <w:proofErr w:type="spellEnd"/>
    </w:p>
    <w:p w14:paraId="16F48B20" w14:textId="296D9E36" w:rsidR="004A7C35" w:rsidRPr="00F86646" w:rsidRDefault="004A7C35" w:rsidP="00EA4750">
      <w:pPr>
        <w:pStyle w:val="ListParagraph"/>
        <w:numPr>
          <w:ilvl w:val="0"/>
          <w:numId w:val="15"/>
        </w:numPr>
        <w:rPr>
          <w:rFonts w:ascii="Georgia" w:eastAsia="Batang" w:hAnsi="Georgia"/>
          <w:b/>
          <w:color w:val="000000"/>
          <w:sz w:val="22"/>
          <w:szCs w:val="22"/>
          <w:lang w:eastAsia="ko-KR"/>
        </w:rPr>
      </w:pPr>
      <w:r>
        <w:rPr>
          <w:rFonts w:ascii="Georgia" w:eastAsia="Batang" w:hAnsi="Georgia"/>
          <w:bCs/>
          <w:color w:val="000000"/>
          <w:sz w:val="22"/>
          <w:szCs w:val="22"/>
          <w:lang w:eastAsia="ko-KR"/>
        </w:rPr>
        <w:t>Levin</w:t>
      </w:r>
      <w:r w:rsidR="00F86646">
        <w:rPr>
          <w:rFonts w:ascii="Georgia" w:eastAsia="Batang" w:hAnsi="Georgia"/>
          <w:bCs/>
          <w:color w:val="000000"/>
          <w:sz w:val="22"/>
          <w:szCs w:val="22"/>
          <w:lang w:eastAsia="ko-KR"/>
        </w:rPr>
        <w:t xml:space="preserve"> and</w:t>
      </w:r>
      <w:r>
        <w:rPr>
          <w:rFonts w:ascii="Georgia" w:eastAsia="Batang" w:hAnsi="Georgia"/>
          <w:bCs/>
          <w:color w:val="000000"/>
          <w:sz w:val="22"/>
          <w:szCs w:val="22"/>
          <w:lang w:eastAsia="ko-KR"/>
        </w:rPr>
        <w:t xml:space="preserve"> </w:t>
      </w:r>
      <w:proofErr w:type="spellStart"/>
      <w:r>
        <w:rPr>
          <w:rFonts w:ascii="Georgia" w:eastAsia="Batang" w:hAnsi="Georgia"/>
          <w:bCs/>
          <w:color w:val="000000"/>
          <w:sz w:val="22"/>
          <w:szCs w:val="22"/>
          <w:lang w:eastAsia="ko-KR"/>
        </w:rPr>
        <w:t>Vidart</w:t>
      </w:r>
      <w:proofErr w:type="spellEnd"/>
      <w:r>
        <w:rPr>
          <w:rFonts w:ascii="Georgia" w:eastAsia="Batang" w:hAnsi="Georgia"/>
          <w:bCs/>
          <w:color w:val="000000"/>
          <w:sz w:val="22"/>
          <w:szCs w:val="22"/>
          <w:lang w:eastAsia="ko-KR"/>
        </w:rPr>
        <w:t xml:space="preserve"> (2022)</w:t>
      </w:r>
      <w:r w:rsidR="00F86646">
        <w:rPr>
          <w:rFonts w:ascii="Georgia" w:eastAsia="Batang" w:hAnsi="Georgia"/>
          <w:bCs/>
          <w:color w:val="000000"/>
          <w:sz w:val="22"/>
          <w:szCs w:val="22"/>
          <w:lang w:eastAsia="ko-KR"/>
        </w:rPr>
        <w:t>.</w:t>
      </w:r>
      <w:r>
        <w:rPr>
          <w:rFonts w:ascii="Georgia" w:eastAsia="Batang" w:hAnsi="Georgia"/>
          <w:bCs/>
          <w:color w:val="000000"/>
          <w:sz w:val="22"/>
          <w:szCs w:val="22"/>
          <w:lang w:eastAsia="ko-KR"/>
        </w:rPr>
        <w:t xml:space="preserve"> </w:t>
      </w:r>
      <w:r w:rsidRPr="00F86646">
        <w:rPr>
          <w:rFonts w:ascii="Georgia" w:eastAsia="Batang" w:hAnsi="Georgia"/>
          <w:b/>
          <w:color w:val="000000"/>
          <w:sz w:val="22"/>
          <w:szCs w:val="22"/>
          <w:lang w:eastAsia="ko-KR"/>
        </w:rPr>
        <w:t>Risk-Taking Adaptation to Macroeconomic Experiences</w:t>
      </w:r>
      <w:r w:rsidR="00F86646">
        <w:rPr>
          <w:rFonts w:ascii="Georgia" w:eastAsia="Batang" w:hAnsi="Georgia"/>
          <w:b/>
          <w:color w:val="000000"/>
          <w:sz w:val="22"/>
          <w:szCs w:val="22"/>
          <w:lang w:eastAsia="ko-KR"/>
        </w:rPr>
        <w:t xml:space="preserve">. </w:t>
      </w:r>
      <w:r w:rsidR="00F86646">
        <w:rPr>
          <w:rFonts w:ascii="Georgia" w:eastAsia="Batang" w:hAnsi="Georgia"/>
          <w:bCs/>
          <w:i/>
          <w:iCs/>
          <w:color w:val="000000"/>
          <w:sz w:val="22"/>
          <w:szCs w:val="22"/>
          <w:lang w:eastAsia="ko-KR"/>
        </w:rPr>
        <w:t>Working paper</w:t>
      </w:r>
    </w:p>
    <w:p w14:paraId="62E7F260" w14:textId="2509ECAB" w:rsidR="00917012" w:rsidRDefault="00917012" w:rsidP="00917012">
      <w:pPr>
        <w:rPr>
          <w:rFonts w:ascii="Georgia" w:eastAsia="Batang" w:hAnsi="Georgia"/>
          <w:bCs/>
          <w:i/>
          <w:iCs/>
          <w:color w:val="000000"/>
          <w:sz w:val="22"/>
          <w:szCs w:val="22"/>
          <w:lang w:eastAsia="ko-KR"/>
        </w:rPr>
      </w:pPr>
    </w:p>
    <w:p w14:paraId="014327A5" w14:textId="77777777" w:rsidR="00917012" w:rsidRDefault="00917012" w:rsidP="00917012">
      <w:pPr>
        <w:rPr>
          <w:rFonts w:ascii="Georgia" w:eastAsia="Batang" w:hAnsi="Georgia"/>
          <w:b/>
          <w:color w:val="000000"/>
          <w:sz w:val="22"/>
          <w:szCs w:val="22"/>
          <w:lang w:eastAsia="ko-KR"/>
        </w:rPr>
      </w:pPr>
    </w:p>
    <w:p w14:paraId="08C91405" w14:textId="08549B91" w:rsidR="00917012" w:rsidRPr="00917012" w:rsidRDefault="00917012" w:rsidP="00917012">
      <w:pPr>
        <w:rPr>
          <w:rFonts w:ascii="Georgia" w:eastAsia="Batang" w:hAnsi="Georgia"/>
          <w:b/>
          <w:color w:val="0070C0"/>
          <w:sz w:val="22"/>
          <w:szCs w:val="22"/>
          <w:lang w:eastAsia="ko-KR"/>
        </w:rPr>
      </w:pPr>
      <w:r w:rsidRPr="00917012">
        <w:rPr>
          <w:rFonts w:ascii="Georgia" w:eastAsia="Batang" w:hAnsi="Georgia"/>
          <w:b/>
          <w:color w:val="0070C0"/>
          <w:sz w:val="22"/>
          <w:szCs w:val="22"/>
          <w:lang w:eastAsia="ko-KR"/>
        </w:rPr>
        <w:t>Social Learning, Norms, and Moral Systems</w:t>
      </w:r>
    </w:p>
    <w:p w14:paraId="30E0CD1D" w14:textId="3B29A2CC" w:rsidR="00917012" w:rsidRDefault="00917012" w:rsidP="00917012">
      <w:pPr>
        <w:rPr>
          <w:rFonts w:ascii="Georgia" w:eastAsia="Batang" w:hAnsi="Georgia"/>
          <w:b/>
          <w:color w:val="000000"/>
          <w:sz w:val="22"/>
          <w:szCs w:val="22"/>
          <w:lang w:eastAsia="ko-KR"/>
        </w:rPr>
      </w:pPr>
    </w:p>
    <w:p w14:paraId="4757325B" w14:textId="1F7AFC6A" w:rsidR="00917012" w:rsidRDefault="00917012" w:rsidP="00917012">
      <w:pPr>
        <w:pStyle w:val="ListParagraph"/>
        <w:numPr>
          <w:ilvl w:val="0"/>
          <w:numId w:val="16"/>
        </w:numPr>
        <w:rPr>
          <w:rFonts w:ascii="Georgia" w:eastAsia="Batang" w:hAnsi="Georgia"/>
          <w:bCs/>
          <w:color w:val="000000"/>
          <w:sz w:val="22"/>
          <w:szCs w:val="22"/>
          <w:lang w:eastAsia="ko-KR"/>
        </w:rPr>
      </w:pPr>
      <w:r>
        <w:rPr>
          <w:rFonts w:ascii="Georgia" w:eastAsia="Batang" w:hAnsi="Georgia"/>
          <w:bCs/>
          <w:color w:val="000000"/>
          <w:sz w:val="22"/>
          <w:szCs w:val="22"/>
          <w:lang w:eastAsia="ko-KR"/>
        </w:rPr>
        <w:t xml:space="preserve">Chandrasekhar et al. (2018). </w:t>
      </w:r>
      <w:r w:rsidRPr="00917012">
        <w:rPr>
          <w:rFonts w:ascii="Georgia" w:eastAsia="Batang" w:hAnsi="Georgia"/>
          <w:b/>
          <w:color w:val="000000"/>
          <w:sz w:val="22"/>
          <w:szCs w:val="22"/>
          <w:lang w:eastAsia="ko-KR"/>
        </w:rPr>
        <w:t>Signaling, shame, and silence in social learning</w:t>
      </w:r>
      <w:r>
        <w:rPr>
          <w:rFonts w:ascii="Georgia" w:eastAsia="Batang" w:hAnsi="Georgia"/>
          <w:bCs/>
          <w:i/>
          <w:iCs/>
          <w:color w:val="000000"/>
          <w:sz w:val="22"/>
          <w:szCs w:val="22"/>
          <w:lang w:eastAsia="ko-KR"/>
        </w:rPr>
        <w:t xml:space="preserve">. </w:t>
      </w:r>
      <w:r w:rsidRPr="00917012">
        <w:rPr>
          <w:rFonts w:ascii="Georgia" w:eastAsia="Batang" w:hAnsi="Georgia"/>
          <w:bCs/>
          <w:i/>
          <w:iCs/>
          <w:color w:val="000000"/>
          <w:sz w:val="22"/>
          <w:szCs w:val="22"/>
          <w:lang w:eastAsia="ko-KR"/>
        </w:rPr>
        <w:t>Working paper</w:t>
      </w:r>
    </w:p>
    <w:p w14:paraId="4C32256E" w14:textId="51ED19AB" w:rsidR="00917012" w:rsidRDefault="00917012" w:rsidP="00917012">
      <w:pPr>
        <w:pStyle w:val="ListParagraph"/>
        <w:numPr>
          <w:ilvl w:val="0"/>
          <w:numId w:val="16"/>
        </w:numPr>
        <w:rPr>
          <w:rFonts w:ascii="Georgia" w:eastAsia="Batang" w:hAnsi="Georgia"/>
          <w:bCs/>
          <w:i/>
          <w:iCs/>
          <w:color w:val="000000"/>
          <w:sz w:val="22"/>
          <w:szCs w:val="22"/>
          <w:lang w:eastAsia="ko-KR"/>
        </w:rPr>
      </w:pPr>
      <w:proofErr w:type="spellStart"/>
      <w:r>
        <w:rPr>
          <w:rFonts w:ascii="Georgia" w:eastAsia="Batang" w:hAnsi="Georgia"/>
          <w:bCs/>
          <w:color w:val="000000"/>
          <w:sz w:val="22"/>
          <w:szCs w:val="22"/>
          <w:lang w:eastAsia="ko-KR"/>
        </w:rPr>
        <w:t>Enke</w:t>
      </w:r>
      <w:proofErr w:type="spellEnd"/>
      <w:r>
        <w:rPr>
          <w:rFonts w:ascii="Georgia" w:eastAsia="Batang" w:hAnsi="Georgia"/>
          <w:bCs/>
          <w:color w:val="000000"/>
          <w:sz w:val="22"/>
          <w:szCs w:val="22"/>
          <w:lang w:eastAsia="ko-KR"/>
        </w:rPr>
        <w:t xml:space="preserve"> and Zimmerman (2017). </w:t>
      </w:r>
      <w:r w:rsidRPr="00917012">
        <w:rPr>
          <w:rFonts w:ascii="Georgia" w:eastAsia="Batang" w:hAnsi="Georgia"/>
          <w:b/>
          <w:color w:val="000000"/>
          <w:sz w:val="22"/>
          <w:szCs w:val="22"/>
          <w:lang w:eastAsia="ko-KR"/>
        </w:rPr>
        <w:t>Correlation neglect in belief formation</w:t>
      </w:r>
      <w:r>
        <w:rPr>
          <w:rFonts w:ascii="Georgia" w:eastAsia="Batang" w:hAnsi="Georgia"/>
          <w:bCs/>
          <w:i/>
          <w:iCs/>
          <w:color w:val="000000"/>
          <w:sz w:val="22"/>
          <w:szCs w:val="22"/>
          <w:lang w:eastAsia="ko-KR"/>
        </w:rPr>
        <w:t xml:space="preserve">. </w:t>
      </w:r>
      <w:r w:rsidRPr="00917012">
        <w:rPr>
          <w:rFonts w:ascii="Georgia" w:eastAsia="Batang" w:hAnsi="Georgia"/>
          <w:bCs/>
          <w:i/>
          <w:iCs/>
          <w:color w:val="000000"/>
          <w:sz w:val="22"/>
          <w:szCs w:val="22"/>
          <w:lang w:eastAsia="ko-KR"/>
        </w:rPr>
        <w:t>The Review of Economic Studies</w:t>
      </w:r>
    </w:p>
    <w:p w14:paraId="0FFE9EB3" w14:textId="6EB782E8" w:rsidR="00917012" w:rsidRPr="00917012" w:rsidRDefault="00917012" w:rsidP="00917012">
      <w:pPr>
        <w:pStyle w:val="ListParagraph"/>
        <w:numPr>
          <w:ilvl w:val="1"/>
          <w:numId w:val="11"/>
        </w:numPr>
        <w:rPr>
          <w:rFonts w:ascii="Georgia" w:eastAsia="Batang" w:hAnsi="Georgia"/>
          <w:bCs/>
          <w:sz w:val="22"/>
          <w:szCs w:val="22"/>
          <w:lang w:eastAsia="ko-KR"/>
        </w:rPr>
      </w:pPr>
      <w:r>
        <w:rPr>
          <w:rFonts w:ascii="Georgia" w:eastAsia="Batang" w:hAnsi="Georgia"/>
          <w:bCs/>
          <w:color w:val="000000"/>
          <w:sz w:val="22"/>
          <w:szCs w:val="22"/>
          <w:lang w:eastAsia="ko-KR"/>
        </w:rPr>
        <w:t xml:space="preserve">Henrich et al. (2010). </w:t>
      </w:r>
      <w:r w:rsidRPr="00917012">
        <w:rPr>
          <w:rFonts w:ascii="Georgia" w:eastAsia="Batang" w:hAnsi="Georgia"/>
          <w:b/>
          <w:color w:val="000000"/>
          <w:sz w:val="22"/>
          <w:szCs w:val="22"/>
          <w:lang w:eastAsia="ko-KR"/>
        </w:rPr>
        <w:t xml:space="preserve">Markets, </w:t>
      </w:r>
      <w:r>
        <w:rPr>
          <w:rFonts w:ascii="Georgia" w:eastAsia="Batang" w:hAnsi="Georgia"/>
          <w:b/>
          <w:color w:val="000000"/>
          <w:sz w:val="22"/>
          <w:szCs w:val="22"/>
          <w:lang w:eastAsia="ko-KR"/>
        </w:rPr>
        <w:t xml:space="preserve">religion, community size, and the evolution of fairness and punishment. </w:t>
      </w:r>
      <w:r>
        <w:rPr>
          <w:rFonts w:ascii="Georgia" w:eastAsia="Batang" w:hAnsi="Georgia"/>
          <w:bCs/>
          <w:i/>
          <w:iCs/>
          <w:color w:val="000000"/>
          <w:sz w:val="22"/>
          <w:szCs w:val="22"/>
          <w:lang w:eastAsia="ko-KR"/>
        </w:rPr>
        <w:t xml:space="preserve">Science </w:t>
      </w:r>
      <w:r>
        <w:rPr>
          <w:rFonts w:ascii="Georgia" w:eastAsia="Batang" w:hAnsi="Georgia"/>
          <w:bCs/>
          <w:color w:val="000000"/>
          <w:sz w:val="22"/>
          <w:szCs w:val="22"/>
          <w:lang w:eastAsia="ko-KR"/>
        </w:rPr>
        <w:t>[</w:t>
      </w:r>
      <w:r>
        <w:rPr>
          <w:rFonts w:ascii="Georgia" w:eastAsia="Batang" w:hAnsi="Georgia"/>
          <w:b/>
          <w:color w:val="7030A0"/>
          <w:sz w:val="22"/>
          <w:szCs w:val="22"/>
          <w:lang w:eastAsia="ko-KR"/>
        </w:rPr>
        <w:t>C</w:t>
      </w:r>
      <w:r w:rsidRPr="00917012">
        <w:rPr>
          <w:rFonts w:ascii="Georgia" w:eastAsia="Batang" w:hAnsi="Georgia"/>
          <w:b/>
          <w:color w:val="7030A0"/>
          <w:sz w:val="22"/>
          <w:szCs w:val="22"/>
          <w:lang w:eastAsia="ko-KR"/>
        </w:rPr>
        <w:t>rossover paper</w:t>
      </w:r>
      <w:r>
        <w:rPr>
          <w:rFonts w:ascii="Georgia" w:eastAsia="Batang" w:hAnsi="Georgia"/>
          <w:bCs/>
          <w:color w:val="000000"/>
          <w:sz w:val="22"/>
          <w:szCs w:val="22"/>
          <w:lang w:eastAsia="ko-KR"/>
        </w:rPr>
        <w:t xml:space="preserve">: may be combined with two papers from </w:t>
      </w:r>
      <w:r w:rsidRPr="00917012">
        <w:rPr>
          <w:rFonts w:ascii="Georgia" w:eastAsia="Batang" w:hAnsi="Georgia"/>
          <w:b/>
          <w:color w:val="0070C0"/>
          <w:sz w:val="22"/>
          <w:szCs w:val="22"/>
          <w:lang w:eastAsia="ko-KR"/>
        </w:rPr>
        <w:t>The Origin of Preferences</w:t>
      </w:r>
      <w:r>
        <w:rPr>
          <w:rFonts w:ascii="Georgia" w:eastAsia="Batang" w:hAnsi="Georgia"/>
          <w:bCs/>
          <w:color w:val="000000"/>
          <w:sz w:val="22"/>
          <w:szCs w:val="22"/>
          <w:lang w:eastAsia="ko-KR"/>
        </w:rPr>
        <w:t>]</w:t>
      </w:r>
    </w:p>
    <w:p w14:paraId="167DE690" w14:textId="758B0D83" w:rsidR="00917012" w:rsidRPr="00917012" w:rsidRDefault="00917012" w:rsidP="00917012">
      <w:pPr>
        <w:pStyle w:val="ListParagraph"/>
        <w:numPr>
          <w:ilvl w:val="0"/>
          <w:numId w:val="16"/>
        </w:numPr>
        <w:rPr>
          <w:rFonts w:ascii="Georgia" w:eastAsia="Batang" w:hAnsi="Georgia"/>
          <w:bCs/>
          <w:i/>
          <w:iCs/>
          <w:color w:val="000000" w:themeColor="text1"/>
          <w:sz w:val="22"/>
          <w:szCs w:val="22"/>
          <w:lang w:eastAsia="ko-KR"/>
        </w:rPr>
      </w:pPr>
      <w:proofErr w:type="spellStart"/>
      <w:r w:rsidRPr="00917012">
        <w:rPr>
          <w:rFonts w:ascii="Georgia" w:eastAsia="Batang" w:hAnsi="Georgia"/>
          <w:bCs/>
          <w:color w:val="000000" w:themeColor="text1"/>
          <w:sz w:val="22"/>
          <w:szCs w:val="22"/>
          <w:lang w:eastAsia="ko-KR"/>
        </w:rPr>
        <w:t>Enke</w:t>
      </w:r>
      <w:proofErr w:type="spellEnd"/>
      <w:r w:rsidRPr="00917012">
        <w:rPr>
          <w:rFonts w:ascii="Georgia" w:eastAsia="Batang" w:hAnsi="Georgia"/>
          <w:bCs/>
          <w:color w:val="000000" w:themeColor="text1"/>
          <w:sz w:val="22"/>
          <w:szCs w:val="22"/>
          <w:lang w:eastAsia="ko-KR"/>
        </w:rPr>
        <w:t xml:space="preserve"> (2019). </w:t>
      </w:r>
      <w:r w:rsidRPr="00917012">
        <w:rPr>
          <w:rFonts w:ascii="Georgia" w:eastAsia="Batang" w:hAnsi="Georgia"/>
          <w:b/>
          <w:color w:val="000000" w:themeColor="text1"/>
          <w:sz w:val="22"/>
          <w:szCs w:val="22"/>
          <w:lang w:eastAsia="ko-KR"/>
        </w:rPr>
        <w:t>Kinship, cooperation, and the evolution of moral systems</w:t>
      </w:r>
      <w:r>
        <w:rPr>
          <w:rFonts w:ascii="Georgia" w:eastAsia="Batang" w:hAnsi="Georgia"/>
          <w:b/>
          <w:color w:val="000000" w:themeColor="text1"/>
          <w:sz w:val="22"/>
          <w:szCs w:val="22"/>
          <w:lang w:eastAsia="ko-KR"/>
        </w:rPr>
        <w:t xml:space="preserve">. </w:t>
      </w:r>
      <w:r>
        <w:rPr>
          <w:rFonts w:ascii="Georgia" w:eastAsia="Batang" w:hAnsi="Georgia"/>
          <w:bCs/>
          <w:i/>
          <w:iCs/>
          <w:color w:val="000000" w:themeColor="text1"/>
          <w:sz w:val="22"/>
          <w:szCs w:val="22"/>
          <w:lang w:eastAsia="ko-KR"/>
        </w:rPr>
        <w:t>The Quarterly Journal of Economics</w:t>
      </w:r>
      <w:r w:rsidRPr="00917012">
        <w:rPr>
          <w:rFonts w:ascii="Georgia" w:eastAsia="Batang" w:hAnsi="Georgia"/>
          <w:bCs/>
          <w:i/>
          <w:iCs/>
          <w:color w:val="000000" w:themeColor="text1"/>
          <w:sz w:val="22"/>
          <w:szCs w:val="22"/>
          <w:lang w:eastAsia="ko-KR"/>
        </w:rPr>
        <w:t xml:space="preserve"> </w:t>
      </w:r>
    </w:p>
    <w:p w14:paraId="43EBE8A8" w14:textId="791992CB" w:rsidR="00917012" w:rsidRPr="00917012" w:rsidRDefault="00917012" w:rsidP="00917012">
      <w:pPr>
        <w:pStyle w:val="ListParagraph"/>
        <w:numPr>
          <w:ilvl w:val="0"/>
          <w:numId w:val="16"/>
        </w:numPr>
        <w:rPr>
          <w:rFonts w:ascii="Georgia" w:eastAsia="Batang" w:hAnsi="Georgia"/>
          <w:bCs/>
          <w:color w:val="000000" w:themeColor="text1"/>
          <w:sz w:val="22"/>
          <w:szCs w:val="22"/>
          <w:lang w:eastAsia="ko-KR"/>
        </w:rPr>
      </w:pPr>
      <w:r w:rsidRPr="00917012">
        <w:rPr>
          <w:rFonts w:ascii="Georgia" w:eastAsia="Batang" w:hAnsi="Georgia"/>
          <w:bCs/>
          <w:color w:val="000000"/>
          <w:sz w:val="22"/>
          <w:szCs w:val="22"/>
          <w:lang w:eastAsia="ko-KR"/>
        </w:rPr>
        <w:lastRenderedPageBreak/>
        <w:t xml:space="preserve">Bryan et al. (2021). </w:t>
      </w:r>
      <w:r w:rsidRPr="00917012">
        <w:rPr>
          <w:rFonts w:ascii="Georgia" w:eastAsia="Batang" w:hAnsi="Georgia"/>
          <w:b/>
          <w:color w:val="000000"/>
          <w:sz w:val="22"/>
          <w:szCs w:val="22"/>
          <w:lang w:eastAsia="ko-KR"/>
        </w:rPr>
        <w:t xml:space="preserve">Randomizing religion: the impact of Protestant evangelism on economic outcomes. </w:t>
      </w:r>
      <w:r w:rsidRPr="00917012">
        <w:rPr>
          <w:rFonts w:ascii="Georgia" w:eastAsia="Batang" w:hAnsi="Georgia"/>
          <w:bCs/>
          <w:i/>
          <w:iCs/>
          <w:color w:val="000000" w:themeColor="text1"/>
          <w:sz w:val="22"/>
          <w:szCs w:val="22"/>
          <w:lang w:eastAsia="ko-KR"/>
        </w:rPr>
        <w:t xml:space="preserve">The Quarterly Journal of Economics </w:t>
      </w:r>
      <w:r w:rsidRPr="00917012">
        <w:rPr>
          <w:rFonts w:ascii="Georgia" w:eastAsia="Batang" w:hAnsi="Georgia"/>
          <w:bCs/>
          <w:color w:val="000000"/>
          <w:sz w:val="22"/>
          <w:szCs w:val="22"/>
          <w:lang w:eastAsia="ko-KR"/>
        </w:rPr>
        <w:t>[</w:t>
      </w:r>
      <w:r>
        <w:rPr>
          <w:rFonts w:ascii="Georgia" w:eastAsia="Batang" w:hAnsi="Georgia"/>
          <w:b/>
          <w:color w:val="7030A0"/>
          <w:sz w:val="22"/>
          <w:szCs w:val="22"/>
          <w:lang w:eastAsia="ko-KR"/>
        </w:rPr>
        <w:t>C</w:t>
      </w:r>
      <w:r w:rsidRPr="00917012">
        <w:rPr>
          <w:rFonts w:ascii="Georgia" w:eastAsia="Batang" w:hAnsi="Georgia"/>
          <w:b/>
          <w:color w:val="7030A0"/>
          <w:sz w:val="22"/>
          <w:szCs w:val="22"/>
          <w:lang w:eastAsia="ko-KR"/>
        </w:rPr>
        <w:t>rossover paper</w:t>
      </w:r>
      <w:r w:rsidRPr="00917012">
        <w:rPr>
          <w:rFonts w:ascii="Georgia" w:eastAsia="Batang" w:hAnsi="Georgia"/>
          <w:bCs/>
          <w:color w:val="000000"/>
          <w:sz w:val="22"/>
          <w:szCs w:val="22"/>
          <w:lang w:eastAsia="ko-KR"/>
        </w:rPr>
        <w:t xml:space="preserve">: may be combined with two papers from </w:t>
      </w:r>
      <w:r w:rsidRPr="00917012">
        <w:rPr>
          <w:rFonts w:ascii="Georgia" w:eastAsia="Batang" w:hAnsi="Georgia"/>
          <w:b/>
          <w:color w:val="0070C0"/>
          <w:sz w:val="22"/>
          <w:szCs w:val="22"/>
          <w:lang w:eastAsia="ko-KR"/>
        </w:rPr>
        <w:t>Behavioral Economics in Developing Countries</w:t>
      </w:r>
      <w:r w:rsidRPr="00917012">
        <w:rPr>
          <w:rFonts w:ascii="Georgia" w:eastAsia="Batang" w:hAnsi="Georgia"/>
          <w:bCs/>
          <w:color w:val="000000"/>
          <w:sz w:val="22"/>
          <w:szCs w:val="22"/>
          <w:lang w:eastAsia="ko-KR"/>
        </w:rPr>
        <w:t>]</w:t>
      </w:r>
    </w:p>
    <w:p w14:paraId="0B7E4A3A" w14:textId="0153D18E" w:rsidR="00917012" w:rsidRPr="00917012" w:rsidRDefault="00917012" w:rsidP="00917012">
      <w:pPr>
        <w:pStyle w:val="ListParagraph"/>
        <w:numPr>
          <w:ilvl w:val="0"/>
          <w:numId w:val="16"/>
        </w:numPr>
        <w:rPr>
          <w:rFonts w:ascii="Georgia" w:eastAsia="Batang" w:hAnsi="Georgia"/>
          <w:b/>
          <w:color w:val="0070C0"/>
          <w:sz w:val="22"/>
          <w:szCs w:val="22"/>
          <w:lang w:eastAsia="ko-KR"/>
        </w:rPr>
      </w:pPr>
      <w:proofErr w:type="spellStart"/>
      <w:r w:rsidRPr="00917012">
        <w:rPr>
          <w:rFonts w:ascii="Georgia" w:eastAsia="Batang" w:hAnsi="Georgia"/>
          <w:bCs/>
          <w:color w:val="000000" w:themeColor="text1"/>
          <w:sz w:val="22"/>
          <w:szCs w:val="22"/>
          <w:lang w:eastAsia="ko-KR"/>
        </w:rPr>
        <w:t>Bursztyn</w:t>
      </w:r>
      <w:proofErr w:type="spellEnd"/>
      <w:r w:rsidRPr="00917012">
        <w:rPr>
          <w:rFonts w:ascii="Georgia" w:eastAsia="Batang" w:hAnsi="Georgia"/>
          <w:bCs/>
          <w:color w:val="000000" w:themeColor="text1"/>
          <w:sz w:val="22"/>
          <w:szCs w:val="22"/>
          <w:lang w:eastAsia="ko-KR"/>
        </w:rPr>
        <w:t xml:space="preserve"> et al. (2020). </w:t>
      </w:r>
      <w:r w:rsidRPr="00917012">
        <w:rPr>
          <w:rFonts w:ascii="Georgia" w:eastAsia="Batang" w:hAnsi="Georgia"/>
          <w:b/>
          <w:color w:val="000000"/>
          <w:sz w:val="22"/>
          <w:szCs w:val="22"/>
          <w:lang w:eastAsia="ko-KR"/>
        </w:rPr>
        <w:t>Misperceived social norms: women working outside the home in Saudi Arabia.</w:t>
      </w:r>
      <w:r w:rsidRPr="00917012">
        <w:rPr>
          <w:rFonts w:ascii="Georgia" w:eastAsia="Batang" w:hAnsi="Georgia"/>
          <w:bCs/>
          <w:color w:val="000000"/>
          <w:sz w:val="22"/>
          <w:szCs w:val="22"/>
          <w:lang w:eastAsia="ko-KR"/>
        </w:rPr>
        <w:t xml:space="preserve"> </w:t>
      </w:r>
      <w:r w:rsidRPr="00917012">
        <w:rPr>
          <w:rFonts w:ascii="Georgia" w:eastAsia="Batang" w:hAnsi="Georgia"/>
          <w:bCs/>
          <w:i/>
          <w:iCs/>
          <w:color w:val="000000"/>
          <w:sz w:val="22"/>
          <w:szCs w:val="22"/>
          <w:lang w:eastAsia="ko-KR"/>
        </w:rPr>
        <w:t>American Economic Review</w:t>
      </w:r>
      <w:r w:rsidRPr="00917012">
        <w:rPr>
          <w:rFonts w:ascii="Georgia" w:eastAsia="Batang" w:hAnsi="Georgia"/>
          <w:bCs/>
          <w:color w:val="000000"/>
          <w:sz w:val="22"/>
          <w:szCs w:val="22"/>
          <w:lang w:eastAsia="ko-KR"/>
        </w:rPr>
        <w:t xml:space="preserve"> [</w:t>
      </w:r>
      <w:r w:rsidRPr="00917012">
        <w:rPr>
          <w:rFonts w:ascii="Georgia" w:eastAsia="Batang" w:hAnsi="Georgia"/>
          <w:b/>
          <w:color w:val="7030A0"/>
          <w:sz w:val="22"/>
          <w:szCs w:val="22"/>
          <w:lang w:eastAsia="ko-KR"/>
        </w:rPr>
        <w:t>Crossover paper</w:t>
      </w:r>
      <w:r w:rsidRPr="00917012">
        <w:rPr>
          <w:rFonts w:ascii="Georgia" w:eastAsia="Batang" w:hAnsi="Georgia"/>
          <w:bCs/>
          <w:color w:val="000000"/>
          <w:sz w:val="22"/>
          <w:szCs w:val="22"/>
          <w:lang w:eastAsia="ko-KR"/>
        </w:rPr>
        <w:t xml:space="preserve">: may be combined with two papers from </w:t>
      </w:r>
      <w:r w:rsidRPr="00917012">
        <w:rPr>
          <w:rFonts w:ascii="Georgia" w:eastAsia="Batang" w:hAnsi="Georgia"/>
          <w:b/>
          <w:color w:val="0070C0"/>
          <w:sz w:val="22"/>
          <w:szCs w:val="22"/>
          <w:lang w:eastAsia="ko-KR"/>
        </w:rPr>
        <w:t>Behavioral Perspectives on Gender</w:t>
      </w:r>
      <w:r w:rsidRPr="00917012">
        <w:rPr>
          <w:rFonts w:ascii="Georgia" w:eastAsia="Batang" w:hAnsi="Georgia"/>
          <w:bCs/>
          <w:color w:val="000000"/>
          <w:sz w:val="22"/>
          <w:szCs w:val="22"/>
          <w:lang w:eastAsia="ko-KR"/>
        </w:rPr>
        <w:t>]</w:t>
      </w:r>
    </w:p>
    <w:p w14:paraId="5E0672C4" w14:textId="77777777" w:rsidR="00917012" w:rsidRPr="00917012" w:rsidRDefault="00917012" w:rsidP="00917012">
      <w:pPr>
        <w:pStyle w:val="ListParagraph"/>
        <w:rPr>
          <w:rFonts w:ascii="Georgia" w:eastAsia="Batang" w:hAnsi="Georgia"/>
          <w:bCs/>
          <w:i/>
          <w:iCs/>
          <w:color w:val="000000"/>
          <w:sz w:val="22"/>
          <w:szCs w:val="22"/>
          <w:lang w:eastAsia="ko-KR"/>
        </w:rPr>
      </w:pPr>
    </w:p>
    <w:p w14:paraId="4FB3DEE7" w14:textId="77777777" w:rsidR="0082489C" w:rsidRPr="00917012" w:rsidRDefault="0082489C" w:rsidP="004A7C35">
      <w:pPr>
        <w:rPr>
          <w:rFonts w:ascii="Georgia" w:eastAsia="Batang" w:hAnsi="Georgia"/>
          <w:b/>
          <w:i/>
          <w:iCs/>
          <w:color w:val="000000"/>
          <w:sz w:val="22"/>
          <w:szCs w:val="22"/>
          <w:u w:val="single"/>
          <w:lang w:eastAsia="ko-KR"/>
        </w:rPr>
      </w:pPr>
    </w:p>
    <w:p w14:paraId="6CA0BC0E" w14:textId="77777777" w:rsidR="00F86646" w:rsidRDefault="00F86646" w:rsidP="004A7C35">
      <w:pPr>
        <w:rPr>
          <w:rFonts w:ascii="Georgia" w:eastAsia="Batang" w:hAnsi="Georgia"/>
          <w:b/>
          <w:color w:val="000000"/>
          <w:sz w:val="22"/>
          <w:szCs w:val="22"/>
          <w:u w:val="single"/>
          <w:lang w:eastAsia="ko-KR"/>
        </w:rPr>
      </w:pPr>
    </w:p>
    <w:p w14:paraId="4939D410" w14:textId="11526906" w:rsidR="004A7C35" w:rsidRPr="004A7C35" w:rsidRDefault="004A7C35" w:rsidP="004A7C35">
      <w:pPr>
        <w:rPr>
          <w:rFonts w:ascii="Georgia" w:eastAsia="Batang" w:hAnsi="Georgia"/>
          <w:b/>
          <w:color w:val="000000"/>
          <w:sz w:val="22"/>
          <w:szCs w:val="22"/>
          <w:u w:val="single"/>
          <w:lang w:eastAsia="ko-KR"/>
        </w:rPr>
      </w:pPr>
      <w:r w:rsidRPr="004A7C35">
        <w:rPr>
          <w:rFonts w:ascii="Georgia" w:eastAsia="Batang" w:hAnsi="Georgia"/>
          <w:b/>
          <w:color w:val="000000"/>
          <w:sz w:val="22"/>
          <w:szCs w:val="22"/>
          <w:u w:val="single"/>
          <w:lang w:eastAsia="ko-KR"/>
        </w:rPr>
        <w:t>Laptops and phones in class</w:t>
      </w:r>
    </w:p>
    <w:p w14:paraId="4A894992" w14:textId="77777777" w:rsidR="004A7C35" w:rsidRDefault="004A7C35" w:rsidP="004A7C35">
      <w:pPr>
        <w:rPr>
          <w:rFonts w:ascii="Georgia" w:eastAsia="Batang" w:hAnsi="Georgia"/>
          <w:b/>
          <w:color w:val="000000"/>
          <w:sz w:val="22"/>
          <w:szCs w:val="22"/>
          <w:lang w:eastAsia="ko-KR"/>
        </w:rPr>
      </w:pPr>
    </w:p>
    <w:p w14:paraId="0FD84520" w14:textId="536E6DB9" w:rsidR="004A7C35" w:rsidRPr="004A7C35" w:rsidRDefault="004A7C35" w:rsidP="004A7C35">
      <w:pPr>
        <w:rPr>
          <w:rFonts w:ascii="Georgia" w:eastAsia="Batang" w:hAnsi="Georgia"/>
          <w:bCs/>
          <w:color w:val="000000"/>
          <w:sz w:val="22"/>
          <w:szCs w:val="22"/>
          <w:lang w:eastAsia="ko-KR"/>
        </w:rPr>
      </w:pPr>
      <w:r>
        <w:rPr>
          <w:rFonts w:ascii="Georgia" w:eastAsia="Batang" w:hAnsi="Georgia"/>
          <w:bCs/>
          <w:color w:val="000000"/>
          <w:sz w:val="22"/>
          <w:szCs w:val="22"/>
          <w:lang w:eastAsia="ko-KR"/>
        </w:rPr>
        <w:t xml:space="preserve">The research is very clear on the effects of using laptops and phones in class – they are a distraction both for you and for those around you. Therefore, </w:t>
      </w:r>
      <w:r w:rsidRPr="004A7C35">
        <w:rPr>
          <w:rFonts w:ascii="Georgia" w:eastAsia="Batang" w:hAnsi="Georgia"/>
          <w:b/>
          <w:color w:val="FF0000"/>
          <w:sz w:val="22"/>
          <w:szCs w:val="22"/>
          <w:lang w:eastAsia="ko-KR"/>
        </w:rPr>
        <w:t>I have a strict policy of no laptops or phones in class</w:t>
      </w:r>
      <w:r>
        <w:rPr>
          <w:rFonts w:ascii="Georgia" w:eastAsia="Batang" w:hAnsi="Georgia"/>
          <w:bCs/>
          <w:color w:val="000000"/>
          <w:sz w:val="22"/>
          <w:szCs w:val="22"/>
          <w:lang w:eastAsia="ko-KR"/>
        </w:rPr>
        <w:t xml:space="preserve">, except in the case of a documented disability that requires their use. If you have such a documented disability, please let me know as soon as possible, and we will figure out a reasonable </w:t>
      </w:r>
      <w:r w:rsidR="00822997">
        <w:rPr>
          <w:rFonts w:ascii="Georgia" w:eastAsia="Batang" w:hAnsi="Georgia"/>
          <w:bCs/>
          <w:color w:val="000000"/>
          <w:sz w:val="22"/>
          <w:szCs w:val="22"/>
          <w:lang w:eastAsia="ko-KR"/>
        </w:rPr>
        <w:t>accommodation</w:t>
      </w:r>
      <w:r>
        <w:rPr>
          <w:rFonts w:ascii="Georgia" w:eastAsia="Batang" w:hAnsi="Georgia"/>
          <w:bCs/>
          <w:color w:val="000000"/>
          <w:sz w:val="22"/>
          <w:szCs w:val="22"/>
          <w:lang w:eastAsia="ko-KR"/>
        </w:rPr>
        <w:t xml:space="preserve">. </w:t>
      </w:r>
    </w:p>
    <w:p w14:paraId="12FA00F5" w14:textId="1C036589" w:rsidR="004A7C35" w:rsidRDefault="004A7C35" w:rsidP="00A65E32">
      <w:pPr>
        <w:rPr>
          <w:rFonts w:ascii="Georgia" w:hAnsi="Georgia" w:cs="Segoe UI Historic"/>
          <w:b/>
          <w:bCs/>
          <w:color w:val="FF0000"/>
          <w:sz w:val="22"/>
          <w:szCs w:val="22"/>
        </w:rPr>
      </w:pPr>
    </w:p>
    <w:p w14:paraId="495B0AE4" w14:textId="1DA309A6" w:rsidR="004A7C35" w:rsidRDefault="004A7C35" w:rsidP="00A65E32">
      <w:pPr>
        <w:rPr>
          <w:rFonts w:ascii="Georgia" w:hAnsi="Georgia" w:cs="Segoe UI Historic"/>
          <w:b/>
          <w:bCs/>
          <w:color w:val="FF0000"/>
          <w:sz w:val="22"/>
          <w:szCs w:val="22"/>
        </w:rPr>
      </w:pPr>
    </w:p>
    <w:p w14:paraId="68CDF9D9" w14:textId="77777777" w:rsidR="004A7C35" w:rsidRPr="004A7C35" w:rsidRDefault="004A7C35" w:rsidP="004A7C35">
      <w:pPr>
        <w:rPr>
          <w:rFonts w:ascii="Georgia" w:hAnsi="Georgia" w:cs="Segoe UI Historic"/>
          <w:b/>
          <w:bCs/>
          <w:color w:val="000000" w:themeColor="text1"/>
          <w:sz w:val="22"/>
          <w:szCs w:val="22"/>
          <w:u w:val="single"/>
        </w:rPr>
      </w:pPr>
      <w:r w:rsidRPr="004A7C35">
        <w:rPr>
          <w:rFonts w:ascii="Georgia" w:hAnsi="Georgia" w:cs="Segoe UI Historic"/>
          <w:b/>
          <w:bCs/>
          <w:color w:val="000000" w:themeColor="text1"/>
          <w:sz w:val="22"/>
          <w:szCs w:val="22"/>
          <w:u w:val="single"/>
        </w:rPr>
        <w:t>Masking in class</w:t>
      </w:r>
    </w:p>
    <w:p w14:paraId="40F6E1AF" w14:textId="77777777" w:rsidR="004A7C35" w:rsidRDefault="004A7C35" w:rsidP="004A7C35">
      <w:pPr>
        <w:rPr>
          <w:rFonts w:ascii="Georgia" w:hAnsi="Georgia" w:cs="Segoe UI Historic"/>
          <w:b/>
          <w:bCs/>
          <w:color w:val="000000" w:themeColor="text1"/>
          <w:sz w:val="22"/>
          <w:szCs w:val="22"/>
        </w:rPr>
      </w:pPr>
    </w:p>
    <w:p w14:paraId="5A3CC6F9" w14:textId="77777777" w:rsidR="004A7C35" w:rsidRDefault="004A7C35" w:rsidP="004A7C35">
      <w:pPr>
        <w:rPr>
          <w:rFonts w:ascii="Georgia" w:hAnsi="Georgia" w:cs="Segoe UI Historic"/>
          <w:color w:val="000000" w:themeColor="text1"/>
          <w:sz w:val="22"/>
          <w:szCs w:val="22"/>
        </w:rPr>
      </w:pPr>
      <w:r>
        <w:rPr>
          <w:rFonts w:ascii="Georgia" w:hAnsi="Georgia" w:cs="Segoe UI Historic"/>
          <w:color w:val="000000" w:themeColor="text1"/>
          <w:sz w:val="22"/>
          <w:szCs w:val="22"/>
        </w:rPr>
        <w:t xml:space="preserve">Masking is not currently required in instructional settings at UConn. I urge you to take a </w:t>
      </w:r>
      <w:proofErr w:type="gramStart"/>
      <w:r>
        <w:rPr>
          <w:rFonts w:ascii="Georgia" w:hAnsi="Georgia" w:cs="Segoe UI Historic"/>
          <w:color w:val="000000" w:themeColor="text1"/>
          <w:sz w:val="22"/>
          <w:szCs w:val="22"/>
        </w:rPr>
        <w:t>common sense</w:t>
      </w:r>
      <w:proofErr w:type="gramEnd"/>
      <w:r>
        <w:rPr>
          <w:rFonts w:ascii="Georgia" w:hAnsi="Georgia" w:cs="Segoe UI Historic"/>
          <w:color w:val="000000" w:themeColor="text1"/>
          <w:sz w:val="22"/>
          <w:szCs w:val="22"/>
        </w:rPr>
        <w:t xml:space="preserve"> approach to this issue. If you feel at all under the weather, please do not come to class. If you are in class and coughing or sneezing extensively, I will ask you to wear a mask to protect myself and the other students, or to leave class. Please be respectful of the choices of those around you, whether they choose to mask and socially distance or not.</w:t>
      </w:r>
    </w:p>
    <w:p w14:paraId="68AA1479" w14:textId="77777777" w:rsidR="004A7C35" w:rsidRDefault="004A7C35" w:rsidP="004A7C35">
      <w:pPr>
        <w:rPr>
          <w:rFonts w:ascii="Georgia" w:hAnsi="Georgia" w:cs="Segoe UI Historic"/>
          <w:color w:val="000000" w:themeColor="text1"/>
          <w:sz w:val="22"/>
          <w:szCs w:val="22"/>
        </w:rPr>
      </w:pPr>
    </w:p>
    <w:p w14:paraId="12B5F03C" w14:textId="5AE00403" w:rsidR="004A7C35" w:rsidRDefault="004A7C35" w:rsidP="00A65E32">
      <w:pPr>
        <w:rPr>
          <w:rFonts w:ascii="Georgia" w:hAnsi="Georgia" w:cs="Segoe UI Historic"/>
          <w:b/>
          <w:bCs/>
          <w:color w:val="FF0000"/>
          <w:sz w:val="22"/>
          <w:szCs w:val="22"/>
        </w:rPr>
      </w:pPr>
    </w:p>
    <w:p w14:paraId="3F563879" w14:textId="77777777" w:rsidR="000072D8" w:rsidRPr="004A7C35" w:rsidRDefault="000072D8" w:rsidP="000072D8">
      <w:pPr>
        <w:rPr>
          <w:rFonts w:ascii="Georgia" w:hAnsi="Georgia" w:cs="Segoe UI Historic"/>
          <w:b/>
          <w:bCs/>
          <w:sz w:val="22"/>
          <w:szCs w:val="22"/>
          <w:u w:val="single"/>
        </w:rPr>
      </w:pPr>
      <w:r w:rsidRPr="004A7C35">
        <w:rPr>
          <w:rFonts w:ascii="Georgia" w:eastAsia="Batang" w:hAnsi="Georgia"/>
          <w:b/>
          <w:color w:val="000000"/>
          <w:sz w:val="22"/>
          <w:szCs w:val="22"/>
          <w:u w:val="single"/>
          <w:lang w:eastAsia="ko-KR"/>
        </w:rPr>
        <w:t>Academic Misconduct</w:t>
      </w:r>
    </w:p>
    <w:p w14:paraId="69C1578A" w14:textId="77777777" w:rsidR="000072D8" w:rsidRPr="00774DB8" w:rsidRDefault="000072D8" w:rsidP="000072D8">
      <w:pPr>
        <w:jc w:val="both"/>
        <w:rPr>
          <w:rFonts w:ascii="Georgia" w:eastAsia="Batang" w:hAnsi="Georgia"/>
          <w:b/>
          <w:color w:val="000000"/>
          <w:sz w:val="22"/>
          <w:szCs w:val="22"/>
          <w:lang w:eastAsia="ko-KR"/>
        </w:rPr>
      </w:pPr>
      <w:r w:rsidRPr="00774DB8">
        <w:rPr>
          <w:rFonts w:ascii="Georgia" w:eastAsia="Batang" w:hAnsi="Georgia"/>
          <w:b/>
          <w:color w:val="000000"/>
          <w:sz w:val="22"/>
          <w:szCs w:val="22"/>
          <w:lang w:eastAsia="ko-KR"/>
        </w:rPr>
        <w:t xml:space="preserve"> </w:t>
      </w:r>
    </w:p>
    <w:p w14:paraId="39484451" w14:textId="77777777" w:rsidR="000072D8" w:rsidRPr="00774DB8" w:rsidRDefault="000072D8" w:rsidP="000072D8">
      <w:pPr>
        <w:jc w:val="both"/>
        <w:rPr>
          <w:rFonts w:ascii="Georgia" w:hAnsi="Georgia"/>
          <w:b/>
          <w:bCs/>
          <w:sz w:val="22"/>
          <w:szCs w:val="22"/>
        </w:rPr>
      </w:pPr>
      <w:r w:rsidRPr="00774DB8">
        <w:rPr>
          <w:rFonts w:ascii="Georgia" w:hAnsi="Georgia"/>
          <w:sz w:val="22"/>
          <w:szCs w:val="22"/>
        </w:rPr>
        <w:t xml:space="preserve">Academic Misconduct in any form is in violation of the University of Connecticut </w:t>
      </w:r>
      <w:r w:rsidRPr="00774DB8">
        <w:rPr>
          <w:rFonts w:ascii="Georgia" w:hAnsi="Georgia"/>
          <w:i/>
          <w:iCs/>
          <w:sz w:val="22"/>
          <w:szCs w:val="22"/>
        </w:rPr>
        <w:t xml:space="preserve">Student Code </w:t>
      </w:r>
      <w:r w:rsidRPr="00774DB8">
        <w:rPr>
          <w:rFonts w:ascii="Georgia" w:hAnsi="Georgia"/>
          <w:sz w:val="22"/>
          <w:szCs w:val="22"/>
        </w:rPr>
        <w:t xml:space="preserve">and will not be tolerated.  This includes but is not limited </w:t>
      </w:r>
      <w:proofErr w:type="gramStart"/>
      <w:r w:rsidRPr="00774DB8">
        <w:rPr>
          <w:rFonts w:ascii="Georgia" w:hAnsi="Georgia"/>
          <w:sz w:val="22"/>
          <w:szCs w:val="22"/>
        </w:rPr>
        <w:t>to:</w:t>
      </w:r>
      <w:proofErr w:type="gramEnd"/>
      <w:r w:rsidRPr="00774DB8">
        <w:rPr>
          <w:rFonts w:ascii="Georgia" w:hAnsi="Georgia"/>
          <w:sz w:val="22"/>
          <w:szCs w:val="22"/>
        </w:rPr>
        <w:t xml:space="preserve"> copying or sharing answers on tests, using “cheat sheets” or notes during the exam (except as authorized),</w:t>
      </w:r>
      <w:r>
        <w:rPr>
          <w:rFonts w:ascii="Georgia" w:hAnsi="Georgia"/>
          <w:sz w:val="22"/>
          <w:szCs w:val="22"/>
        </w:rPr>
        <w:t xml:space="preserve"> plagiarism (including using AI tools for writing),</w:t>
      </w:r>
      <w:r w:rsidRPr="00774DB8">
        <w:rPr>
          <w:rFonts w:ascii="Georgia" w:hAnsi="Georgia"/>
          <w:sz w:val="22"/>
          <w:szCs w:val="22"/>
        </w:rPr>
        <w:t xml:space="preserve"> and having someone else do your academic work. Depending on the act, a student could receive an F grade on the test/assignment, F grade for the course, and could be suspended or expelled from t</w:t>
      </w:r>
      <w:bookmarkStart w:id="0" w:name="_GoBack"/>
      <w:bookmarkEnd w:id="0"/>
      <w:r w:rsidRPr="00774DB8">
        <w:rPr>
          <w:rFonts w:ascii="Georgia" w:hAnsi="Georgia"/>
          <w:sz w:val="22"/>
          <w:szCs w:val="22"/>
        </w:rPr>
        <w:t>he University.</w:t>
      </w:r>
    </w:p>
    <w:p w14:paraId="5F06CFFD" w14:textId="23816A30" w:rsidR="000072D8" w:rsidRDefault="000072D8" w:rsidP="00A65E32">
      <w:pPr>
        <w:rPr>
          <w:rFonts w:ascii="Georgia" w:hAnsi="Georgia" w:cs="Segoe UI Historic"/>
          <w:b/>
          <w:bCs/>
          <w:color w:val="FF0000"/>
          <w:sz w:val="22"/>
          <w:szCs w:val="22"/>
        </w:rPr>
      </w:pPr>
    </w:p>
    <w:p w14:paraId="36D37EE4" w14:textId="6AB7C74B" w:rsidR="000072D8" w:rsidRDefault="000072D8" w:rsidP="00A65E32">
      <w:pPr>
        <w:rPr>
          <w:rFonts w:ascii="Georgia" w:hAnsi="Georgia" w:cs="Segoe UI Historic"/>
          <w:b/>
          <w:bCs/>
          <w:color w:val="FF0000"/>
          <w:sz w:val="22"/>
          <w:szCs w:val="22"/>
        </w:rPr>
      </w:pPr>
    </w:p>
    <w:p w14:paraId="096219C3" w14:textId="77777777" w:rsidR="000072D8" w:rsidRPr="004A7C35" w:rsidRDefault="000072D8" w:rsidP="000072D8">
      <w:pPr>
        <w:pStyle w:val="NormalWeb"/>
        <w:spacing w:before="0" w:beforeAutospacing="0" w:after="0" w:afterAutospacing="0"/>
        <w:jc w:val="both"/>
        <w:rPr>
          <w:rStyle w:val="Strong"/>
          <w:rFonts w:ascii="Georgia" w:hAnsi="Georgia"/>
          <w:sz w:val="22"/>
          <w:szCs w:val="22"/>
          <w:u w:val="single"/>
        </w:rPr>
      </w:pPr>
      <w:r w:rsidRPr="004A7C35">
        <w:rPr>
          <w:rStyle w:val="Strong"/>
          <w:rFonts w:ascii="Georgia" w:hAnsi="Georgia"/>
          <w:sz w:val="22"/>
          <w:szCs w:val="22"/>
          <w:u w:val="single"/>
        </w:rPr>
        <w:t>Students with Disabilities</w:t>
      </w:r>
    </w:p>
    <w:p w14:paraId="138300DE" w14:textId="77777777" w:rsidR="000072D8" w:rsidRPr="00774DB8" w:rsidRDefault="000072D8" w:rsidP="000072D8">
      <w:pPr>
        <w:pStyle w:val="NormalWeb"/>
        <w:spacing w:before="0" w:beforeAutospacing="0" w:after="0" w:afterAutospacing="0"/>
        <w:jc w:val="both"/>
        <w:rPr>
          <w:rStyle w:val="Strong"/>
          <w:rFonts w:ascii="Georgia" w:hAnsi="Georgia"/>
          <w:sz w:val="22"/>
          <w:szCs w:val="22"/>
        </w:rPr>
      </w:pPr>
    </w:p>
    <w:p w14:paraId="23C512E0" w14:textId="5CF7003E" w:rsidR="000072D8" w:rsidRPr="00774DB8" w:rsidRDefault="000072D8" w:rsidP="000072D8">
      <w:pPr>
        <w:pStyle w:val="NormalWeb"/>
        <w:spacing w:before="0" w:beforeAutospacing="0" w:after="0" w:afterAutospacing="0"/>
        <w:jc w:val="both"/>
        <w:rPr>
          <w:rStyle w:val="Strong"/>
          <w:rFonts w:ascii="Georgia" w:hAnsi="Georgia"/>
          <w:b w:val="0"/>
          <w:bCs w:val="0"/>
          <w:sz w:val="22"/>
          <w:szCs w:val="22"/>
        </w:rPr>
      </w:pPr>
      <w:r w:rsidRPr="00774DB8">
        <w:rPr>
          <w:rStyle w:val="Strong"/>
          <w:rFonts w:ascii="Georgia" w:hAnsi="Georgia"/>
          <w:b w:val="0"/>
          <w:bCs w:val="0"/>
          <w:sz w:val="22"/>
          <w:szCs w:val="22"/>
        </w:rPr>
        <w:t xml:space="preserve">The Center for Students with Disabilities (CSD) at UConn provides accommodations and services for qualified students with disabilities. If you have a documented disability for which you wish to request academic accommodations and have not contacted the CSD, please do so as soon as possible.  Detailed information regarding the accommodations process is available on their website at </w:t>
      </w:r>
      <w:hyperlink r:id="rId17" w:history="1">
        <w:r w:rsidRPr="00774DB8">
          <w:rPr>
            <w:rStyle w:val="Hyperlink"/>
            <w:rFonts w:ascii="Georgia" w:hAnsi="Georgia"/>
            <w:b/>
            <w:bCs/>
            <w:sz w:val="22"/>
            <w:szCs w:val="22"/>
          </w:rPr>
          <w:t>www.csd.uconn.edu</w:t>
        </w:r>
      </w:hyperlink>
      <w:r w:rsidRPr="00774DB8">
        <w:rPr>
          <w:rStyle w:val="Strong"/>
          <w:rFonts w:ascii="Georgia" w:hAnsi="Georgia"/>
          <w:b w:val="0"/>
          <w:bCs w:val="0"/>
          <w:sz w:val="22"/>
          <w:szCs w:val="22"/>
        </w:rPr>
        <w:t>.</w:t>
      </w:r>
      <w:r>
        <w:rPr>
          <w:rStyle w:val="Strong"/>
          <w:rFonts w:ascii="Georgia" w:hAnsi="Georgia"/>
          <w:b w:val="0"/>
          <w:bCs w:val="0"/>
          <w:sz w:val="22"/>
          <w:szCs w:val="22"/>
        </w:rPr>
        <w:t xml:space="preserve"> </w:t>
      </w:r>
      <w:r w:rsidRPr="000072D8">
        <w:rPr>
          <w:rStyle w:val="Strong"/>
          <w:rFonts w:ascii="Georgia" w:hAnsi="Georgia"/>
          <w:color w:val="FF0000"/>
          <w:sz w:val="22"/>
          <w:szCs w:val="22"/>
        </w:rPr>
        <w:t>If you require an accommodation for test-taking, such as double time, note that you will have to take the exams at CSD, and that you must schedule to take these at the same time as the rest of the class, at least a week in advance (per CSD policy).</w:t>
      </w:r>
    </w:p>
    <w:p w14:paraId="2765799D" w14:textId="7AF74F0D" w:rsidR="000072D8" w:rsidRDefault="000072D8" w:rsidP="00A65E32">
      <w:pPr>
        <w:rPr>
          <w:rFonts w:ascii="Georgia" w:hAnsi="Georgia" w:cs="Segoe UI Historic"/>
          <w:b/>
          <w:bCs/>
          <w:color w:val="FF0000"/>
          <w:sz w:val="22"/>
          <w:szCs w:val="22"/>
        </w:rPr>
      </w:pPr>
    </w:p>
    <w:p w14:paraId="7CA0AFD0" w14:textId="3B85B5C6" w:rsidR="000072D8" w:rsidRDefault="000072D8" w:rsidP="00A65E32">
      <w:pPr>
        <w:rPr>
          <w:rFonts w:ascii="Georgia" w:hAnsi="Georgia" w:cs="Segoe UI Historic"/>
          <w:b/>
          <w:bCs/>
          <w:color w:val="FF0000"/>
          <w:sz w:val="22"/>
          <w:szCs w:val="22"/>
        </w:rPr>
      </w:pPr>
    </w:p>
    <w:p w14:paraId="15E284A6" w14:textId="77777777" w:rsidR="000072D8" w:rsidRDefault="000072D8" w:rsidP="00A65E32">
      <w:pPr>
        <w:rPr>
          <w:rFonts w:ascii="Georgia" w:hAnsi="Georgia" w:cs="Segoe UI Historic"/>
          <w:b/>
          <w:bCs/>
          <w:color w:val="FF0000"/>
          <w:sz w:val="22"/>
          <w:szCs w:val="22"/>
        </w:rPr>
      </w:pPr>
    </w:p>
    <w:p w14:paraId="6023A787" w14:textId="0AD12E1B" w:rsidR="00A65E32" w:rsidRPr="004A7C35" w:rsidRDefault="00A65E32" w:rsidP="00A65E32">
      <w:pPr>
        <w:rPr>
          <w:rFonts w:ascii="Georgia" w:hAnsi="Georgia" w:cs="Segoe UI Historic"/>
          <w:b/>
          <w:bCs/>
          <w:color w:val="FF0000"/>
          <w:sz w:val="22"/>
          <w:szCs w:val="22"/>
          <w:u w:val="single"/>
        </w:rPr>
      </w:pPr>
      <w:r w:rsidRPr="004A7C35">
        <w:rPr>
          <w:rFonts w:ascii="Georgia" w:hAnsi="Georgia" w:cs="Segoe UI Historic"/>
          <w:b/>
          <w:bCs/>
          <w:color w:val="FF0000"/>
          <w:sz w:val="22"/>
          <w:szCs w:val="22"/>
          <w:u w:val="single"/>
        </w:rPr>
        <w:lastRenderedPageBreak/>
        <w:t xml:space="preserve">Note on taking this class during the </w:t>
      </w:r>
      <w:r w:rsidR="004A7C35">
        <w:rPr>
          <w:rFonts w:ascii="Georgia" w:hAnsi="Georgia" w:cs="Segoe UI Historic"/>
          <w:b/>
          <w:bCs/>
          <w:color w:val="FF0000"/>
          <w:sz w:val="22"/>
          <w:szCs w:val="22"/>
          <w:u w:val="single"/>
        </w:rPr>
        <w:t>pandemic</w:t>
      </w:r>
    </w:p>
    <w:p w14:paraId="52DEE0ED" w14:textId="77777777" w:rsidR="00A65E32" w:rsidRPr="00774DB8" w:rsidRDefault="00A65E32" w:rsidP="00A65E32">
      <w:pPr>
        <w:rPr>
          <w:rFonts w:ascii="Georgia" w:hAnsi="Georgia" w:cs="Segoe UI Historic"/>
          <w:sz w:val="22"/>
          <w:szCs w:val="22"/>
        </w:rPr>
      </w:pPr>
    </w:p>
    <w:p w14:paraId="218B972A" w14:textId="19CB6EAB" w:rsidR="000913BA" w:rsidRDefault="004A7C35" w:rsidP="00A65E32">
      <w:pPr>
        <w:rPr>
          <w:rFonts w:ascii="Georgia" w:hAnsi="Georgia" w:cs="Segoe UI Historic"/>
          <w:sz w:val="22"/>
          <w:szCs w:val="22"/>
        </w:rPr>
      </w:pPr>
      <w:r>
        <w:rPr>
          <w:rFonts w:ascii="Georgia" w:hAnsi="Georgia" w:cs="Segoe UI Historic"/>
          <w:sz w:val="22"/>
          <w:szCs w:val="22"/>
        </w:rPr>
        <w:t>Although it is now somewhat on the wane, the pandemic has been an</w:t>
      </w:r>
      <w:r w:rsidR="00A65E32" w:rsidRPr="00774DB8">
        <w:rPr>
          <w:rFonts w:ascii="Georgia" w:hAnsi="Georgia" w:cs="Segoe UI Historic"/>
          <w:sz w:val="22"/>
          <w:szCs w:val="22"/>
        </w:rPr>
        <w:t xml:space="preserve"> extraordinarily difficult time for all of us. </w:t>
      </w:r>
      <w:r w:rsidR="00A65E32" w:rsidRPr="00774DB8">
        <w:rPr>
          <w:rFonts w:ascii="Georgia" w:hAnsi="Georgia" w:cs="Segoe UI Historic"/>
          <w:i/>
          <w:iCs/>
          <w:sz w:val="22"/>
          <w:szCs w:val="22"/>
          <w:u w:val="single"/>
        </w:rPr>
        <w:t>The only way we will get through this time is if we all take care of one another.</w:t>
      </w:r>
      <w:r w:rsidR="00A65E32" w:rsidRPr="00774DB8">
        <w:rPr>
          <w:rFonts w:ascii="Georgia" w:hAnsi="Georgia" w:cs="Segoe UI Historic"/>
          <w:sz w:val="22"/>
          <w:szCs w:val="22"/>
        </w:rPr>
        <w:t xml:space="preserve"> As your professor I care about your success in this class, and also about your personal health and well-being, which go hand in hand. </w:t>
      </w:r>
      <w:r w:rsidR="00A65E32" w:rsidRPr="00774DB8">
        <w:rPr>
          <w:rFonts w:ascii="Georgia" w:hAnsi="Georgia" w:cs="Segoe UI Historic"/>
          <w:i/>
          <w:iCs/>
          <w:sz w:val="22"/>
          <w:szCs w:val="22"/>
          <w:u w:val="single"/>
        </w:rPr>
        <w:t>If you are struggling with your physical or mental health, or need help for any reason, please do not hesitate to reach out to me.</w:t>
      </w:r>
      <w:r w:rsidR="00A65E32" w:rsidRPr="00774DB8">
        <w:rPr>
          <w:rFonts w:ascii="Georgia" w:hAnsi="Georgia" w:cs="Segoe UI Historic"/>
          <w:sz w:val="22"/>
          <w:szCs w:val="22"/>
        </w:rPr>
        <w:t xml:space="preserve"> While stress is almost always a part of the college experience, it can be especially acute right now. At the </w:t>
      </w:r>
      <w:r w:rsidR="00A65E32">
        <w:rPr>
          <w:rFonts w:ascii="Georgia" w:hAnsi="Georgia" w:cs="Segoe UI Historic"/>
          <w:sz w:val="22"/>
          <w:szCs w:val="22"/>
        </w:rPr>
        <w:t>end</w:t>
      </w:r>
      <w:r w:rsidR="00A65E32" w:rsidRPr="00774DB8">
        <w:rPr>
          <w:rFonts w:ascii="Georgia" w:hAnsi="Georgia" w:cs="Segoe UI Historic"/>
          <w:sz w:val="22"/>
          <w:szCs w:val="22"/>
        </w:rPr>
        <w:t xml:space="preserve"> of the syllabus I’ve included several resources that might help, which I encourage you to peruse.</w:t>
      </w:r>
    </w:p>
    <w:p w14:paraId="2C616180" w14:textId="77777777" w:rsidR="004A7C35" w:rsidRDefault="004A7C35" w:rsidP="00A65E32">
      <w:pPr>
        <w:rPr>
          <w:rFonts w:ascii="Georgia" w:hAnsi="Georgia" w:cs="Segoe UI Historic"/>
          <w:sz w:val="22"/>
          <w:szCs w:val="22"/>
        </w:rPr>
      </w:pPr>
    </w:p>
    <w:p w14:paraId="4B3753FF" w14:textId="2EE63B00" w:rsidR="005624B3" w:rsidRDefault="00265B9C" w:rsidP="00A65E32">
      <w:pPr>
        <w:rPr>
          <w:rFonts w:ascii="Georgia" w:eastAsia="Times New Roman" w:hAnsi="Georgia" w:cs="Times New Roman"/>
          <w:color w:val="000000"/>
          <w:sz w:val="22"/>
          <w:szCs w:val="22"/>
        </w:rPr>
      </w:pPr>
      <w:r>
        <w:rPr>
          <w:rFonts w:ascii="Georgia" w:eastAsia="Times New Roman" w:hAnsi="Georgia" w:cs="Times New Roman"/>
          <w:color w:val="000000"/>
          <w:sz w:val="22"/>
          <w:szCs w:val="22"/>
        </w:rPr>
        <w:t>My goal this semester is to teach this class in person, and as normally as possible.</w:t>
      </w:r>
      <w:r w:rsidR="000913BA">
        <w:rPr>
          <w:rFonts w:ascii="Georgia" w:eastAsia="Times New Roman" w:hAnsi="Georgia" w:cs="Times New Roman"/>
          <w:color w:val="000000"/>
          <w:sz w:val="22"/>
          <w:szCs w:val="22"/>
        </w:rPr>
        <w:t xml:space="preserve"> </w:t>
      </w:r>
      <w:r>
        <w:rPr>
          <w:rFonts w:ascii="Georgia" w:eastAsia="Times New Roman" w:hAnsi="Georgia" w:cs="Times New Roman"/>
          <w:color w:val="000000"/>
          <w:sz w:val="22"/>
          <w:szCs w:val="22"/>
        </w:rPr>
        <w:t>In the unfortunate event that myself or a large fraction of the class is infected</w:t>
      </w:r>
      <w:r w:rsidR="000913BA">
        <w:rPr>
          <w:rFonts w:ascii="Georgia" w:eastAsia="Times New Roman" w:hAnsi="Georgia" w:cs="Times New Roman"/>
          <w:color w:val="000000"/>
          <w:sz w:val="22"/>
          <w:szCs w:val="22"/>
        </w:rPr>
        <w:t xml:space="preserve"> later in the semester</w:t>
      </w:r>
      <w:r>
        <w:rPr>
          <w:rFonts w:ascii="Georgia" w:eastAsia="Times New Roman" w:hAnsi="Georgia" w:cs="Times New Roman"/>
          <w:color w:val="000000"/>
          <w:sz w:val="22"/>
          <w:szCs w:val="22"/>
        </w:rPr>
        <w:t xml:space="preserve">, we may have to switch </w:t>
      </w:r>
      <w:r w:rsidR="005624B3">
        <w:rPr>
          <w:rFonts w:ascii="Georgia" w:eastAsia="Times New Roman" w:hAnsi="Georgia" w:cs="Times New Roman"/>
          <w:color w:val="000000"/>
          <w:sz w:val="22"/>
          <w:szCs w:val="22"/>
        </w:rPr>
        <w:t xml:space="preserve">back </w:t>
      </w:r>
      <w:r>
        <w:rPr>
          <w:rFonts w:ascii="Georgia" w:eastAsia="Times New Roman" w:hAnsi="Georgia" w:cs="Times New Roman"/>
          <w:color w:val="000000"/>
          <w:sz w:val="22"/>
          <w:szCs w:val="22"/>
        </w:rPr>
        <w:t xml:space="preserve">to an online modality. </w:t>
      </w:r>
      <w:r w:rsidR="00A65E32" w:rsidRPr="005E2D08">
        <w:rPr>
          <w:rFonts w:ascii="Georgia" w:eastAsia="Times New Roman" w:hAnsi="Georgia" w:cs="Times New Roman"/>
          <w:color w:val="000000"/>
          <w:sz w:val="22"/>
          <w:szCs w:val="22"/>
        </w:rPr>
        <w:t>Online teaching is not my preferred modality, and</w:t>
      </w:r>
      <w:r w:rsidR="00A65E32" w:rsidRPr="00774DB8">
        <w:rPr>
          <w:rFonts w:ascii="Georgia" w:eastAsia="Times New Roman" w:hAnsi="Georgia" w:cs="Times New Roman"/>
          <w:color w:val="000000"/>
          <w:sz w:val="22"/>
          <w:szCs w:val="22"/>
        </w:rPr>
        <w:t xml:space="preserve"> I know that</w:t>
      </w:r>
      <w:r w:rsidR="00A65E32" w:rsidRPr="005E2D08">
        <w:rPr>
          <w:rFonts w:ascii="Georgia" w:eastAsia="Times New Roman" w:hAnsi="Georgia" w:cs="Times New Roman"/>
          <w:color w:val="000000"/>
          <w:sz w:val="22"/>
          <w:szCs w:val="22"/>
        </w:rPr>
        <w:t xml:space="preserve"> for many of you it is not your preferred way of learning. I urge us all to be patient with each other and to treat any difficulties we may experience with understanding and compassion</w:t>
      </w:r>
      <w:r w:rsidR="00A65E32" w:rsidRPr="00774DB8">
        <w:rPr>
          <w:rFonts w:ascii="Georgia" w:eastAsia="Times New Roman" w:hAnsi="Georgia" w:cs="Times New Roman"/>
          <w:color w:val="000000"/>
          <w:sz w:val="22"/>
          <w:szCs w:val="22"/>
        </w:rPr>
        <w:t xml:space="preserve">. </w:t>
      </w:r>
    </w:p>
    <w:p w14:paraId="681BB9EA" w14:textId="77777777" w:rsidR="005624B3" w:rsidRDefault="005624B3" w:rsidP="00A65E32">
      <w:pPr>
        <w:rPr>
          <w:rFonts w:ascii="Georgia" w:eastAsia="Times New Roman" w:hAnsi="Georgia" w:cs="Times New Roman"/>
          <w:color w:val="000000"/>
          <w:sz w:val="22"/>
          <w:szCs w:val="22"/>
        </w:rPr>
      </w:pPr>
    </w:p>
    <w:p w14:paraId="682BB46F" w14:textId="7E328D8A" w:rsidR="00A65E32" w:rsidRPr="000913BA" w:rsidRDefault="00A65E32" w:rsidP="00A65E32">
      <w:pPr>
        <w:rPr>
          <w:rFonts w:ascii="Georgia" w:hAnsi="Georgia" w:cs="Segoe UI Historic"/>
          <w:sz w:val="22"/>
          <w:szCs w:val="22"/>
        </w:rPr>
      </w:pPr>
      <w:r w:rsidRPr="00774DB8">
        <w:rPr>
          <w:rFonts w:ascii="Georgia" w:eastAsia="Times New Roman" w:hAnsi="Georgia" w:cs="Times New Roman"/>
          <w:color w:val="000000"/>
          <w:sz w:val="22"/>
          <w:szCs w:val="22"/>
        </w:rPr>
        <w:t xml:space="preserve">Please note that </w:t>
      </w:r>
      <w:r w:rsidRPr="004A7C35">
        <w:rPr>
          <w:rFonts w:ascii="Georgia" w:eastAsia="Times New Roman" w:hAnsi="Georgia" w:cs="Times New Roman"/>
          <w:b/>
          <w:bCs/>
          <w:i/>
          <w:iCs/>
          <w:color w:val="000000"/>
          <w:sz w:val="22"/>
          <w:szCs w:val="22"/>
          <w:u w:val="single"/>
        </w:rPr>
        <w:t>attendance in this class is strongly encouraged</w:t>
      </w:r>
      <w:r w:rsidRPr="00774DB8">
        <w:rPr>
          <w:rFonts w:ascii="Georgia" w:eastAsia="Times New Roman" w:hAnsi="Georgia" w:cs="Times New Roman"/>
          <w:i/>
          <w:iCs/>
          <w:color w:val="000000"/>
          <w:sz w:val="22"/>
          <w:szCs w:val="22"/>
          <w:u w:val="single"/>
        </w:rPr>
        <w:t>.</w:t>
      </w:r>
      <w:r w:rsidRPr="00774DB8">
        <w:rPr>
          <w:rFonts w:ascii="Georgia" w:eastAsia="Times New Roman" w:hAnsi="Georgia" w:cs="Times New Roman"/>
          <w:color w:val="000000"/>
          <w:sz w:val="22"/>
          <w:szCs w:val="22"/>
        </w:rPr>
        <w:t xml:space="preserve"> </w:t>
      </w:r>
      <w:r>
        <w:rPr>
          <w:rFonts w:ascii="Georgia" w:eastAsia="Times New Roman" w:hAnsi="Georgia" w:cs="Times New Roman"/>
          <w:color w:val="000000"/>
          <w:sz w:val="22"/>
          <w:szCs w:val="22"/>
        </w:rPr>
        <w:t>I think you will get more out of the class by coming to lecture and having a chance to ask question</w:t>
      </w:r>
      <w:r w:rsidR="0082489C">
        <w:rPr>
          <w:rFonts w:ascii="Georgia" w:eastAsia="Times New Roman" w:hAnsi="Georgia" w:cs="Times New Roman"/>
          <w:color w:val="000000"/>
          <w:sz w:val="22"/>
          <w:szCs w:val="22"/>
        </w:rPr>
        <w:t>s</w:t>
      </w:r>
      <w:r>
        <w:rPr>
          <w:rFonts w:ascii="Georgia" w:eastAsia="Times New Roman" w:hAnsi="Georgia" w:cs="Times New Roman"/>
          <w:color w:val="000000"/>
          <w:sz w:val="22"/>
          <w:szCs w:val="22"/>
        </w:rPr>
        <w:t xml:space="preserve">. </w:t>
      </w:r>
      <w:r w:rsidRPr="00774DB8">
        <w:rPr>
          <w:rFonts w:ascii="Georgia" w:eastAsia="Times New Roman" w:hAnsi="Georgia" w:cs="Times New Roman"/>
          <w:color w:val="000000"/>
          <w:sz w:val="22"/>
          <w:szCs w:val="22"/>
        </w:rPr>
        <w:t xml:space="preserve">Besides having the opportunity to participate fully, you will likely find that the routine is good for you given all of the other disorder in our lives. </w:t>
      </w:r>
      <w:r>
        <w:rPr>
          <w:rFonts w:ascii="Georgia" w:eastAsia="Times New Roman" w:hAnsi="Georgia" w:cs="Times New Roman"/>
          <w:color w:val="000000"/>
          <w:sz w:val="22"/>
          <w:szCs w:val="22"/>
        </w:rPr>
        <w:t xml:space="preserve">In case </w:t>
      </w:r>
      <w:r w:rsidR="005624B3">
        <w:rPr>
          <w:rFonts w:ascii="Georgia" w:eastAsia="Times New Roman" w:hAnsi="Georgia" w:cs="Times New Roman"/>
          <w:color w:val="000000"/>
          <w:sz w:val="22"/>
          <w:szCs w:val="22"/>
        </w:rPr>
        <w:t>you are unable to attend lecture due to an illness, please reach out to me after the lecture and I will provide a recording of the class.</w:t>
      </w:r>
    </w:p>
    <w:p w14:paraId="6FB5E5EE" w14:textId="77777777" w:rsidR="00A65E32" w:rsidRPr="00774DB8" w:rsidRDefault="00A65E32" w:rsidP="00A65E32">
      <w:pPr>
        <w:rPr>
          <w:rFonts w:ascii="Georgia" w:eastAsia="Times New Roman" w:hAnsi="Georgia" w:cs="Times New Roman"/>
          <w:color w:val="000000"/>
          <w:sz w:val="22"/>
          <w:szCs w:val="22"/>
        </w:rPr>
      </w:pPr>
    </w:p>
    <w:p w14:paraId="3042D2F9" w14:textId="77777777" w:rsidR="00A65E32" w:rsidRPr="00774DB8" w:rsidRDefault="00A65E32" w:rsidP="00A65E32">
      <w:pPr>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Even with everything that is going on, I firmly believe that together we can make this class a positive experience for everyone. I look forward to a great semester studying some interesting economics with you</w:t>
      </w:r>
      <w:r>
        <w:rPr>
          <w:rFonts w:ascii="Georgia" w:eastAsia="Times New Roman" w:hAnsi="Georgia" w:cs="Times New Roman"/>
          <w:color w:val="000000"/>
          <w:sz w:val="22"/>
          <w:szCs w:val="22"/>
        </w:rPr>
        <w:t>!</w:t>
      </w:r>
    </w:p>
    <w:p w14:paraId="0F64F45D" w14:textId="77777777" w:rsidR="00A65E32" w:rsidRDefault="00A65E32" w:rsidP="009973DE">
      <w:pPr>
        <w:rPr>
          <w:rFonts w:ascii="Georgia" w:eastAsia="Batang" w:hAnsi="Georgia"/>
          <w:b/>
          <w:color w:val="000000"/>
          <w:sz w:val="22"/>
          <w:szCs w:val="22"/>
          <w:lang w:eastAsia="ko-KR"/>
        </w:rPr>
      </w:pPr>
    </w:p>
    <w:p w14:paraId="708B2F28" w14:textId="77777777" w:rsidR="004A7C35" w:rsidRDefault="004A7C35" w:rsidP="009973DE">
      <w:pPr>
        <w:rPr>
          <w:rFonts w:ascii="Georgia" w:eastAsia="Batang" w:hAnsi="Georgia"/>
          <w:b/>
          <w:color w:val="000000"/>
          <w:sz w:val="22"/>
          <w:szCs w:val="22"/>
          <w:lang w:eastAsia="ko-KR"/>
        </w:rPr>
      </w:pPr>
    </w:p>
    <w:p w14:paraId="21D9A41F" w14:textId="77777777" w:rsidR="00774DB8" w:rsidRPr="004A7C35" w:rsidRDefault="00774DB8" w:rsidP="00774DB8">
      <w:pPr>
        <w:jc w:val="both"/>
        <w:rPr>
          <w:rFonts w:ascii="Georgia" w:hAnsi="Georgia"/>
          <w:b/>
          <w:bCs/>
          <w:sz w:val="22"/>
          <w:szCs w:val="22"/>
          <w:u w:val="single"/>
        </w:rPr>
      </w:pPr>
      <w:r w:rsidRPr="004A7C35">
        <w:rPr>
          <w:rFonts w:ascii="Georgia" w:hAnsi="Georgia"/>
          <w:b/>
          <w:bCs/>
          <w:sz w:val="22"/>
          <w:szCs w:val="22"/>
          <w:u w:val="single"/>
        </w:rPr>
        <w:t>Mental Health</w:t>
      </w:r>
    </w:p>
    <w:p w14:paraId="357A0FF4" w14:textId="77777777" w:rsidR="00774DB8" w:rsidRPr="00774DB8" w:rsidRDefault="00774DB8" w:rsidP="00774DB8">
      <w:pPr>
        <w:jc w:val="both"/>
        <w:rPr>
          <w:rFonts w:ascii="Georgia" w:hAnsi="Georgia"/>
          <w:b/>
          <w:bCs/>
          <w:sz w:val="22"/>
          <w:szCs w:val="22"/>
        </w:rPr>
      </w:pPr>
    </w:p>
    <w:p w14:paraId="26C2E38D" w14:textId="77777777" w:rsidR="00774DB8" w:rsidRPr="00774DB8" w:rsidRDefault="00774DB8" w:rsidP="00774DB8">
      <w:pPr>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E</w:t>
      </w:r>
      <w:r w:rsidRPr="00626785">
        <w:rPr>
          <w:rFonts w:ascii="Georgia" w:eastAsia="Times New Roman" w:hAnsi="Georgia" w:cs="Times New Roman"/>
          <w:color w:val="000000"/>
          <w:sz w:val="22"/>
          <w:szCs w:val="22"/>
        </w:rPr>
        <w:t>ach</w:t>
      </w:r>
      <w:r w:rsidRPr="00774DB8">
        <w:rPr>
          <w:rFonts w:ascii="Georgia" w:eastAsia="Times New Roman" w:hAnsi="Georgia" w:cs="Times New Roman"/>
          <w:color w:val="000000"/>
          <w:sz w:val="22"/>
          <w:szCs w:val="22"/>
        </w:rPr>
        <w:t xml:space="preserve"> of us responds to these turbulent times in our own way.</w:t>
      </w:r>
      <w:r w:rsidRPr="00626785">
        <w:rPr>
          <w:rFonts w:ascii="Georgia" w:eastAsia="Times New Roman" w:hAnsi="Georgia" w:cs="Times New Roman"/>
          <w:color w:val="000000"/>
          <w:sz w:val="22"/>
          <w:szCs w:val="22"/>
        </w:rPr>
        <w:t xml:space="preserve"> </w:t>
      </w:r>
      <w:r w:rsidRPr="00774DB8">
        <w:rPr>
          <w:rFonts w:ascii="Georgia" w:eastAsia="Times New Roman" w:hAnsi="Georgia" w:cs="Times New Roman"/>
          <w:color w:val="000000"/>
          <w:sz w:val="22"/>
          <w:szCs w:val="22"/>
        </w:rPr>
        <w:t>As school, work, and family life changes, worries can even threaten to take over our lives.</w:t>
      </w:r>
      <w:r w:rsidRPr="00774DB8">
        <w:rPr>
          <w:rFonts w:ascii="Georgia" w:eastAsia="Times New Roman" w:hAnsi="Georgia" w:cs="Times New Roman"/>
          <w:sz w:val="22"/>
          <w:szCs w:val="22"/>
        </w:rPr>
        <w:t xml:space="preserve"> Here are some </w:t>
      </w:r>
      <w:r w:rsidRPr="00774DB8">
        <w:rPr>
          <w:rFonts w:ascii="Georgia" w:eastAsia="Times New Roman" w:hAnsi="Georgia" w:cs="Times New Roman"/>
          <w:color w:val="000000"/>
          <w:sz w:val="22"/>
          <w:szCs w:val="22"/>
        </w:rPr>
        <w:t>c</w:t>
      </w:r>
      <w:r w:rsidRPr="00626785">
        <w:rPr>
          <w:rFonts w:ascii="Georgia" w:eastAsia="Times New Roman" w:hAnsi="Georgia" w:cs="Times New Roman"/>
          <w:color w:val="000000"/>
          <w:sz w:val="22"/>
          <w:szCs w:val="22"/>
        </w:rPr>
        <w:t>ommon Mental Health Related Reactions:</w:t>
      </w:r>
    </w:p>
    <w:p w14:paraId="1DA05EE2" w14:textId="77777777" w:rsidR="00774DB8" w:rsidRPr="00626785" w:rsidRDefault="00774DB8" w:rsidP="00774DB8">
      <w:pPr>
        <w:spacing w:before="100" w:beforeAutospacing="1" w:after="100" w:afterAutospacing="1"/>
        <w:rPr>
          <w:rFonts w:ascii="Georgia" w:eastAsia="Times New Roman" w:hAnsi="Georgia" w:cs="Times New Roman"/>
          <w:color w:val="000000"/>
          <w:sz w:val="22"/>
          <w:szCs w:val="22"/>
        </w:rPr>
      </w:pPr>
      <w:r w:rsidRPr="00626785">
        <w:rPr>
          <w:rFonts w:ascii="Georgia" w:eastAsia="Times New Roman" w:hAnsi="Georgia" w:cs="Times New Roman"/>
          <w:color w:val="000000"/>
          <w:sz w:val="22"/>
          <w:szCs w:val="22"/>
        </w:rPr>
        <w:t>· Anxiety, worry, or panic · Feeling overwhelmed or helpless · Social withdrawal beyond practicing safe social distancing · Sadness and loneliness · Difficulty concentrating · Increased boredom and loss of interest in daily life activities · Frustration, anger, or irritability · Increased sensitivity to physical sensations · Hypervigilance to health for ourselves and others</w:t>
      </w:r>
    </w:p>
    <w:p w14:paraId="2C64C298" w14:textId="77777777" w:rsidR="00774DB8" w:rsidRPr="00774DB8" w:rsidRDefault="00774DB8" w:rsidP="00774DB8">
      <w:p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i/>
          <w:iCs/>
          <w:color w:val="000000"/>
          <w:sz w:val="22"/>
          <w:szCs w:val="22"/>
          <w:u w:val="single"/>
        </w:rPr>
        <w:t>If you are struggling, please know that you are not alone.</w:t>
      </w:r>
      <w:r w:rsidRPr="00774DB8">
        <w:rPr>
          <w:rFonts w:ascii="Georgia" w:eastAsia="Times New Roman" w:hAnsi="Georgia" w:cs="Times New Roman"/>
          <w:color w:val="000000"/>
          <w:sz w:val="22"/>
          <w:szCs w:val="22"/>
        </w:rPr>
        <w:t xml:space="preserve"> Things will, eventually, get better. There are actions you can take and resources that are available to you.</w:t>
      </w:r>
    </w:p>
    <w:p w14:paraId="721353C6" w14:textId="77777777" w:rsidR="000072D8" w:rsidRDefault="000072D8" w:rsidP="00774DB8">
      <w:pPr>
        <w:spacing w:before="100" w:beforeAutospacing="1" w:after="100" w:afterAutospacing="1"/>
        <w:rPr>
          <w:rFonts w:ascii="Georgia" w:eastAsia="Times New Roman" w:hAnsi="Georgia" w:cs="Times New Roman"/>
          <w:b/>
          <w:bCs/>
          <w:color w:val="000000"/>
          <w:sz w:val="22"/>
          <w:szCs w:val="22"/>
        </w:rPr>
      </w:pPr>
    </w:p>
    <w:p w14:paraId="308A076E" w14:textId="2E0788AE" w:rsidR="00774DB8" w:rsidRPr="004A7C35" w:rsidRDefault="00774DB8" w:rsidP="00774DB8">
      <w:pPr>
        <w:spacing w:before="100" w:beforeAutospacing="1" w:after="100" w:afterAutospacing="1"/>
        <w:rPr>
          <w:rFonts w:ascii="Georgia" w:eastAsia="Times New Roman" w:hAnsi="Georgia" w:cs="Times New Roman"/>
          <w:b/>
          <w:bCs/>
          <w:color w:val="000000"/>
          <w:sz w:val="22"/>
          <w:szCs w:val="22"/>
          <w:u w:val="single"/>
        </w:rPr>
      </w:pPr>
      <w:r w:rsidRPr="004A7C35">
        <w:rPr>
          <w:rFonts w:ascii="Georgia" w:eastAsia="Times New Roman" w:hAnsi="Georgia" w:cs="Times New Roman"/>
          <w:b/>
          <w:bCs/>
          <w:color w:val="000000"/>
          <w:sz w:val="22"/>
          <w:szCs w:val="22"/>
          <w:u w:val="single"/>
        </w:rPr>
        <w:t>Healthy Ways to Cope with Stress</w:t>
      </w:r>
    </w:p>
    <w:p w14:paraId="3A4BC201"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Know what to do if you are sick and are concerned about COVID-19. Contact a health professional before you start any self-treatment for COVID-19.</w:t>
      </w:r>
    </w:p>
    <w:p w14:paraId="075E7F4D" w14:textId="77777777" w:rsidR="00774DB8" w:rsidRPr="00774DB8" w:rsidRDefault="00774DB8" w:rsidP="00774DB8">
      <w:pPr>
        <w:pStyle w:val="ListParagraph"/>
        <w:spacing w:before="100" w:beforeAutospacing="1" w:after="100" w:afterAutospacing="1"/>
        <w:rPr>
          <w:rFonts w:ascii="Georgia" w:eastAsia="Times New Roman" w:hAnsi="Georgia" w:cs="Times New Roman"/>
          <w:color w:val="000000"/>
          <w:sz w:val="22"/>
          <w:szCs w:val="22"/>
        </w:rPr>
      </w:pPr>
    </w:p>
    <w:p w14:paraId="4F4665C5"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lastRenderedPageBreak/>
        <w:t>Know where and how to get treatment and other support services and resources, including counseling or therapy (in person or through telehealth services).</w:t>
      </w:r>
    </w:p>
    <w:p w14:paraId="5ABB0444" w14:textId="77777777" w:rsidR="00774DB8" w:rsidRPr="00774DB8" w:rsidRDefault="00774DB8" w:rsidP="00774DB8">
      <w:pPr>
        <w:pStyle w:val="ListParagraph"/>
        <w:rPr>
          <w:rFonts w:ascii="Georgia" w:eastAsia="Times New Roman" w:hAnsi="Georgia" w:cs="Times New Roman"/>
          <w:color w:val="000000"/>
          <w:sz w:val="22"/>
          <w:szCs w:val="22"/>
        </w:rPr>
      </w:pPr>
    </w:p>
    <w:p w14:paraId="539F8C67"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Take care of your emotional health. Taking care of your emotional health will help you think clearly and react to the urgent needs to protect yourself and your family.</w:t>
      </w:r>
    </w:p>
    <w:p w14:paraId="2ADA343F" w14:textId="77777777" w:rsidR="00774DB8" w:rsidRPr="00774DB8" w:rsidRDefault="00774DB8" w:rsidP="00774DB8">
      <w:pPr>
        <w:pStyle w:val="ListParagraph"/>
        <w:rPr>
          <w:rFonts w:ascii="Georgia" w:eastAsia="Times New Roman" w:hAnsi="Georgia" w:cs="Times New Roman"/>
          <w:color w:val="000000"/>
          <w:sz w:val="22"/>
          <w:szCs w:val="22"/>
        </w:rPr>
      </w:pPr>
    </w:p>
    <w:p w14:paraId="10130CC9"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Take breaks from watching, reading, or listening to news stories, including those on social media. Hearing about the pandemic repeatedly can be upsetting.</w:t>
      </w:r>
    </w:p>
    <w:p w14:paraId="45DE41D4" w14:textId="77777777" w:rsidR="00774DB8" w:rsidRPr="00774DB8" w:rsidRDefault="00774DB8" w:rsidP="00774DB8">
      <w:pPr>
        <w:pStyle w:val="ListParagraph"/>
        <w:rPr>
          <w:rFonts w:ascii="Georgia" w:eastAsia="Times New Roman" w:hAnsi="Georgia" w:cs="Times New Roman"/>
          <w:color w:val="000000"/>
          <w:sz w:val="22"/>
          <w:szCs w:val="22"/>
        </w:rPr>
      </w:pPr>
    </w:p>
    <w:p w14:paraId="7A902E70"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Take care of your body.</w:t>
      </w:r>
    </w:p>
    <w:p w14:paraId="08528962" w14:textId="77777777" w:rsidR="00774DB8" w:rsidRPr="00774DB8" w:rsidRDefault="00774DB8" w:rsidP="00774DB8">
      <w:pPr>
        <w:pStyle w:val="ListParagraph"/>
        <w:rPr>
          <w:rFonts w:ascii="Georgia" w:eastAsia="Times New Roman" w:hAnsi="Georgia" w:cs="Times New Roman"/>
          <w:color w:val="000000"/>
          <w:sz w:val="22"/>
          <w:szCs w:val="22"/>
        </w:rPr>
      </w:pPr>
    </w:p>
    <w:p w14:paraId="616D3078" w14:textId="77777777" w:rsidR="00774DB8" w:rsidRPr="00774DB8" w:rsidRDefault="00774DB8" w:rsidP="00774DB8">
      <w:pPr>
        <w:pStyle w:val="ListParagraph"/>
        <w:numPr>
          <w:ilvl w:val="1"/>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Take deep breaths, stretch, or meditate.</w:t>
      </w:r>
    </w:p>
    <w:p w14:paraId="34E94A74" w14:textId="77777777" w:rsidR="00774DB8" w:rsidRPr="00774DB8" w:rsidRDefault="00774DB8" w:rsidP="00774DB8">
      <w:pPr>
        <w:pStyle w:val="ListParagraph"/>
        <w:numPr>
          <w:ilvl w:val="1"/>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Try to eat healthy, well-balanced meals.</w:t>
      </w:r>
    </w:p>
    <w:p w14:paraId="74DA1C54" w14:textId="77777777" w:rsidR="00774DB8" w:rsidRPr="00774DB8" w:rsidRDefault="00774DB8" w:rsidP="00774DB8">
      <w:pPr>
        <w:pStyle w:val="ListParagraph"/>
        <w:numPr>
          <w:ilvl w:val="1"/>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Exercise regularly.</w:t>
      </w:r>
    </w:p>
    <w:p w14:paraId="6E7DBAB3" w14:textId="77777777" w:rsidR="00774DB8" w:rsidRPr="00774DB8" w:rsidRDefault="00774DB8" w:rsidP="00774DB8">
      <w:pPr>
        <w:pStyle w:val="ListParagraph"/>
        <w:numPr>
          <w:ilvl w:val="1"/>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Get plenty of sleep.</w:t>
      </w:r>
    </w:p>
    <w:p w14:paraId="68704C5A" w14:textId="77777777" w:rsidR="00774DB8" w:rsidRPr="00774DB8" w:rsidRDefault="00774DB8" w:rsidP="00774DB8">
      <w:pPr>
        <w:pStyle w:val="ListParagraph"/>
        <w:numPr>
          <w:ilvl w:val="1"/>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Avoid excessive alcohol and drug use.</w:t>
      </w:r>
    </w:p>
    <w:p w14:paraId="372E051E" w14:textId="77777777" w:rsidR="00774DB8" w:rsidRPr="00774DB8" w:rsidRDefault="00774DB8" w:rsidP="00774DB8">
      <w:pPr>
        <w:pStyle w:val="ListParagraph"/>
        <w:spacing w:before="100" w:beforeAutospacing="1" w:after="100" w:afterAutospacing="1"/>
        <w:ind w:left="1440"/>
        <w:rPr>
          <w:rFonts w:ascii="Georgia" w:eastAsia="Times New Roman" w:hAnsi="Georgia" w:cs="Times New Roman"/>
          <w:color w:val="000000"/>
          <w:sz w:val="22"/>
          <w:szCs w:val="22"/>
        </w:rPr>
      </w:pPr>
    </w:p>
    <w:p w14:paraId="7B87235E"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Make time to unwind. Try to do some other activities you enjoy.</w:t>
      </w:r>
    </w:p>
    <w:p w14:paraId="0A64B454" w14:textId="77777777" w:rsidR="00774DB8" w:rsidRPr="00774DB8" w:rsidRDefault="00774DB8" w:rsidP="00774DB8">
      <w:pPr>
        <w:pStyle w:val="ListParagraph"/>
        <w:spacing w:before="100" w:beforeAutospacing="1" w:after="100" w:afterAutospacing="1"/>
        <w:rPr>
          <w:rFonts w:ascii="Georgia" w:eastAsia="Times New Roman" w:hAnsi="Georgia" w:cs="Times New Roman"/>
          <w:color w:val="000000"/>
          <w:sz w:val="22"/>
          <w:szCs w:val="22"/>
        </w:rPr>
      </w:pPr>
    </w:p>
    <w:p w14:paraId="5466B2A3"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 xml:space="preserve"> Connect with others. Talk with people you trust about your concerns and how you are feeling.</w:t>
      </w:r>
    </w:p>
    <w:p w14:paraId="02DFF2EE" w14:textId="77777777" w:rsidR="00774DB8" w:rsidRPr="00774DB8" w:rsidRDefault="00774DB8" w:rsidP="00774DB8">
      <w:pPr>
        <w:pStyle w:val="ListParagraph"/>
        <w:rPr>
          <w:rFonts w:ascii="Georgia" w:eastAsia="Times New Roman" w:hAnsi="Georgia" w:cs="Times New Roman"/>
          <w:color w:val="000000"/>
          <w:sz w:val="22"/>
          <w:szCs w:val="22"/>
        </w:rPr>
      </w:pPr>
    </w:p>
    <w:p w14:paraId="64775486" w14:textId="77777777" w:rsidR="00774DB8" w:rsidRPr="00774DB8" w:rsidRDefault="00774DB8" w:rsidP="00774DB8">
      <w:pPr>
        <w:pStyle w:val="ListParagraph"/>
        <w:numPr>
          <w:ilvl w:val="0"/>
          <w:numId w:val="1"/>
        </w:numPr>
        <w:spacing w:before="100" w:beforeAutospacing="1" w:after="100" w:afterAutospacing="1"/>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Connect with your community- or faith-based organizations. While social distancing measures are in place, consider connecting online, through social media, or by phone or mail.</w:t>
      </w:r>
    </w:p>
    <w:p w14:paraId="0FD2E505" w14:textId="77777777" w:rsidR="000072D8" w:rsidRDefault="000072D8" w:rsidP="00774DB8">
      <w:pPr>
        <w:spacing w:before="100" w:beforeAutospacing="1" w:after="100" w:afterAutospacing="1"/>
        <w:rPr>
          <w:rFonts w:ascii="Georgia" w:eastAsia="Times New Roman" w:hAnsi="Georgia" w:cs="Times New Roman"/>
          <w:b/>
          <w:bCs/>
          <w:color w:val="000000"/>
          <w:sz w:val="22"/>
          <w:szCs w:val="22"/>
        </w:rPr>
      </w:pPr>
    </w:p>
    <w:p w14:paraId="50F27E22" w14:textId="6A81C797" w:rsidR="00774DB8" w:rsidRPr="004A7C35" w:rsidRDefault="00774DB8" w:rsidP="00774DB8">
      <w:pPr>
        <w:spacing w:before="100" w:beforeAutospacing="1" w:after="100" w:afterAutospacing="1"/>
        <w:rPr>
          <w:rFonts w:ascii="Georgia" w:eastAsia="Times New Roman" w:hAnsi="Georgia" w:cs="Times New Roman"/>
          <w:b/>
          <w:bCs/>
          <w:color w:val="000000"/>
          <w:sz w:val="22"/>
          <w:szCs w:val="22"/>
          <w:u w:val="single"/>
        </w:rPr>
      </w:pPr>
      <w:r w:rsidRPr="004A7C35">
        <w:rPr>
          <w:rFonts w:ascii="Georgia" w:eastAsia="Times New Roman" w:hAnsi="Georgia" w:cs="Times New Roman"/>
          <w:b/>
          <w:bCs/>
          <w:color w:val="000000"/>
          <w:sz w:val="22"/>
          <w:szCs w:val="22"/>
          <w:u w:val="single"/>
        </w:rPr>
        <w:t>If you are Experiencing Distress</w:t>
      </w:r>
    </w:p>
    <w:p w14:paraId="01DDCCF3" w14:textId="77777777" w:rsidR="00774DB8" w:rsidRPr="00626785" w:rsidRDefault="00774DB8" w:rsidP="00774DB8">
      <w:pPr>
        <w:spacing w:before="100" w:beforeAutospacing="1" w:after="100" w:afterAutospacing="1"/>
        <w:rPr>
          <w:rFonts w:ascii="Georgia" w:eastAsia="Times New Roman" w:hAnsi="Georgia" w:cs="Times New Roman"/>
          <w:color w:val="000000"/>
          <w:sz w:val="22"/>
          <w:szCs w:val="22"/>
        </w:rPr>
      </w:pPr>
      <w:r w:rsidRPr="00626785">
        <w:rPr>
          <w:rFonts w:ascii="Georgia" w:eastAsia="Times New Roman" w:hAnsi="Georgia" w:cs="Times New Roman"/>
          <w:color w:val="000000"/>
          <w:sz w:val="22"/>
          <w:szCs w:val="22"/>
        </w:rPr>
        <w:t>Students who feel they may benefit from speaking with a mental health professional can find support and resources through the Student Health and Wellness-Mental Health (</w:t>
      </w:r>
      <w:proofErr w:type="spellStart"/>
      <w:r w:rsidRPr="00626785">
        <w:rPr>
          <w:rFonts w:ascii="Georgia" w:eastAsia="Times New Roman" w:hAnsi="Georgia" w:cs="Times New Roman"/>
          <w:color w:val="000000"/>
          <w:sz w:val="22"/>
          <w:szCs w:val="22"/>
        </w:rPr>
        <w:t>SHaW</w:t>
      </w:r>
      <w:proofErr w:type="spellEnd"/>
      <w:r w:rsidRPr="00626785">
        <w:rPr>
          <w:rFonts w:ascii="Georgia" w:eastAsia="Times New Roman" w:hAnsi="Georgia" w:cs="Times New Roman"/>
          <w:color w:val="000000"/>
          <w:sz w:val="22"/>
          <w:szCs w:val="22"/>
        </w:rPr>
        <w:t xml:space="preserve">-MH) office. Through </w:t>
      </w:r>
      <w:proofErr w:type="spellStart"/>
      <w:r w:rsidRPr="00626785">
        <w:rPr>
          <w:rFonts w:ascii="Georgia" w:eastAsia="Times New Roman" w:hAnsi="Georgia" w:cs="Times New Roman"/>
          <w:color w:val="000000"/>
          <w:sz w:val="22"/>
          <w:szCs w:val="22"/>
        </w:rPr>
        <w:t>SHaW</w:t>
      </w:r>
      <w:proofErr w:type="spellEnd"/>
      <w:r w:rsidRPr="00626785">
        <w:rPr>
          <w:rFonts w:ascii="Georgia" w:eastAsia="Times New Roman" w:hAnsi="Georgia" w:cs="Times New Roman"/>
          <w:color w:val="000000"/>
          <w:sz w:val="22"/>
          <w:szCs w:val="22"/>
        </w:rPr>
        <w:t>-MH, students can make an appointment with a mental health professional and engage in confidential conversations or seek recommendations or referrals for any mental health or psychological concern.</w:t>
      </w:r>
    </w:p>
    <w:p w14:paraId="350C3DA6" w14:textId="77777777" w:rsidR="00774DB8" w:rsidRPr="00626785" w:rsidRDefault="00774DB8" w:rsidP="00774DB8">
      <w:pPr>
        <w:spacing w:before="100" w:beforeAutospacing="1" w:after="100" w:afterAutospacing="1"/>
        <w:rPr>
          <w:rFonts w:ascii="Georgia" w:eastAsia="Times New Roman" w:hAnsi="Georgia" w:cs="Times New Roman"/>
          <w:color w:val="000000"/>
          <w:sz w:val="22"/>
          <w:szCs w:val="22"/>
        </w:rPr>
      </w:pPr>
      <w:proofErr w:type="spellStart"/>
      <w:r w:rsidRPr="00626785">
        <w:rPr>
          <w:rFonts w:ascii="Georgia" w:eastAsia="Times New Roman" w:hAnsi="Georgia" w:cs="Times New Roman"/>
          <w:color w:val="000000"/>
          <w:sz w:val="22"/>
          <w:szCs w:val="22"/>
        </w:rPr>
        <w:t>SHaW's</w:t>
      </w:r>
      <w:proofErr w:type="spellEnd"/>
      <w:r w:rsidRPr="00626785">
        <w:rPr>
          <w:rFonts w:ascii="Georgia" w:eastAsia="Times New Roman" w:hAnsi="Georgia" w:cs="Times New Roman"/>
          <w:color w:val="000000"/>
          <w:sz w:val="22"/>
          <w:szCs w:val="22"/>
        </w:rPr>
        <w:t xml:space="preserve"> mental health services has moved to exclusively telehealth (online) or phone platforms for providing services to support students. In order to access services, students must call 860-486-4705.</w:t>
      </w:r>
    </w:p>
    <w:p w14:paraId="31A5EC10" w14:textId="77777777" w:rsidR="00774DB8" w:rsidRPr="00626785" w:rsidRDefault="00774DB8" w:rsidP="00774DB8">
      <w:pPr>
        <w:spacing w:before="100" w:beforeAutospacing="1" w:after="100" w:afterAutospacing="1"/>
        <w:rPr>
          <w:rFonts w:ascii="Georgia" w:eastAsia="Times New Roman" w:hAnsi="Georgia" w:cs="Times New Roman"/>
          <w:color w:val="000000"/>
          <w:sz w:val="22"/>
          <w:szCs w:val="22"/>
        </w:rPr>
      </w:pPr>
      <w:r w:rsidRPr="00626785">
        <w:rPr>
          <w:rFonts w:ascii="Georgia" w:eastAsia="Times New Roman" w:hAnsi="Georgia" w:cs="Times New Roman"/>
          <w:b/>
          <w:bCs/>
          <w:color w:val="000000"/>
          <w:sz w:val="22"/>
          <w:szCs w:val="22"/>
        </w:rPr>
        <w:t>Mental health services are included as part of the university’s student health insurance plan</w:t>
      </w:r>
      <w:r w:rsidRPr="00626785">
        <w:rPr>
          <w:rFonts w:ascii="Georgia" w:eastAsia="Times New Roman" w:hAnsi="Georgia" w:cs="Times New Roman"/>
          <w:color w:val="000000"/>
          <w:sz w:val="22"/>
          <w:szCs w:val="22"/>
        </w:rPr>
        <w:t xml:space="preserve"> and also partially funded through university fees. If you do not have UConn’s student health insurance plan, most major insurance plans are also accepted. Students can visit the Student Health and Wellness-Mental Health located in Storrs on the main campus in the </w:t>
      </w:r>
      <w:proofErr w:type="spellStart"/>
      <w:r w:rsidRPr="00626785">
        <w:rPr>
          <w:rFonts w:ascii="Georgia" w:eastAsia="Times New Roman" w:hAnsi="Georgia" w:cs="Times New Roman"/>
          <w:color w:val="000000"/>
          <w:sz w:val="22"/>
          <w:szCs w:val="22"/>
        </w:rPr>
        <w:t>Arjona</w:t>
      </w:r>
      <w:proofErr w:type="spellEnd"/>
      <w:r w:rsidRPr="00626785">
        <w:rPr>
          <w:rFonts w:ascii="Georgia" w:eastAsia="Times New Roman" w:hAnsi="Georgia" w:cs="Times New Roman"/>
          <w:color w:val="000000"/>
          <w:sz w:val="22"/>
          <w:szCs w:val="22"/>
        </w:rPr>
        <w:t xml:space="preserve"> Building, 4th Floor, or contact the office at (860) 486-4705, or https://studenthealth.uconn.edu/ for services or questions.</w:t>
      </w:r>
    </w:p>
    <w:p w14:paraId="2456D519" w14:textId="77777777" w:rsidR="00774DB8" w:rsidRPr="00774DB8" w:rsidRDefault="00774DB8" w:rsidP="00774DB8">
      <w:pPr>
        <w:rPr>
          <w:rFonts w:ascii="Georgia" w:hAnsi="Georgia"/>
        </w:rPr>
      </w:pPr>
    </w:p>
    <w:sectPr w:rsidR="00774DB8" w:rsidRPr="00774DB8" w:rsidSect="00911279">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C72FE5" w14:textId="77777777" w:rsidR="003A5EF2" w:rsidRDefault="003A5EF2" w:rsidP="00C30A17">
      <w:r>
        <w:separator/>
      </w:r>
    </w:p>
  </w:endnote>
  <w:endnote w:type="continuationSeparator" w:id="0">
    <w:p w14:paraId="3CA373D1" w14:textId="77777777" w:rsidR="003A5EF2" w:rsidRDefault="003A5EF2" w:rsidP="00C3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62671082"/>
      <w:docPartObj>
        <w:docPartGallery w:val="Page Numbers (Bottom of Page)"/>
        <w:docPartUnique/>
      </w:docPartObj>
    </w:sdtPr>
    <w:sdtEndPr>
      <w:rPr>
        <w:rStyle w:val="PageNumber"/>
      </w:rPr>
    </w:sdtEndPr>
    <w:sdtContent>
      <w:p w14:paraId="2A249315" w14:textId="135D42E6" w:rsidR="00C30A17" w:rsidRDefault="00C30A17" w:rsidP="00AE47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DDD03" w14:textId="77777777" w:rsidR="00C30A17" w:rsidRDefault="00C30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5740091"/>
      <w:docPartObj>
        <w:docPartGallery w:val="Page Numbers (Bottom of Page)"/>
        <w:docPartUnique/>
      </w:docPartObj>
    </w:sdtPr>
    <w:sdtEndPr>
      <w:rPr>
        <w:rStyle w:val="PageNumber"/>
      </w:rPr>
    </w:sdtEndPr>
    <w:sdtContent>
      <w:p w14:paraId="5A780D41" w14:textId="79CFF1D9" w:rsidR="00C30A17" w:rsidRDefault="00C30A17" w:rsidP="00AE47E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6CB566" w14:textId="77777777" w:rsidR="00C30A17" w:rsidRDefault="00C30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A735DB" w14:textId="77777777" w:rsidR="003A5EF2" w:rsidRDefault="003A5EF2" w:rsidP="00C30A17">
      <w:r>
        <w:separator/>
      </w:r>
    </w:p>
  </w:footnote>
  <w:footnote w:type="continuationSeparator" w:id="0">
    <w:p w14:paraId="3931913D" w14:textId="77777777" w:rsidR="003A5EF2" w:rsidRDefault="003A5EF2" w:rsidP="00C30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43E8B"/>
    <w:multiLevelType w:val="hybridMultilevel"/>
    <w:tmpl w:val="2D1C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ED5"/>
    <w:multiLevelType w:val="hybridMultilevel"/>
    <w:tmpl w:val="500E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D266A"/>
    <w:multiLevelType w:val="hybridMultilevel"/>
    <w:tmpl w:val="C190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918E5"/>
    <w:multiLevelType w:val="hybridMultilevel"/>
    <w:tmpl w:val="3314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778E6"/>
    <w:multiLevelType w:val="hybridMultilevel"/>
    <w:tmpl w:val="DE308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40387E"/>
    <w:multiLevelType w:val="hybridMultilevel"/>
    <w:tmpl w:val="0D861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2E78F8"/>
    <w:multiLevelType w:val="hybridMultilevel"/>
    <w:tmpl w:val="1B46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77023"/>
    <w:multiLevelType w:val="hybridMultilevel"/>
    <w:tmpl w:val="86645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A1E14"/>
    <w:multiLevelType w:val="hybridMultilevel"/>
    <w:tmpl w:val="8438BFD2"/>
    <w:lvl w:ilvl="0" w:tplc="0409000F">
      <w:start w:val="1"/>
      <w:numFmt w:val="decimal"/>
      <w:lvlText w:val="%1."/>
      <w:lvlJc w:val="left"/>
      <w:pPr>
        <w:ind w:left="720" w:hanging="360"/>
      </w:pPr>
    </w:lvl>
    <w:lvl w:ilvl="1" w:tplc="52063C16">
      <w:start w:val="1"/>
      <w:numFmt w:val="bullet"/>
      <w:lvlText w:val=""/>
      <w:lvlJc w:val="left"/>
      <w:pPr>
        <w:ind w:left="720" w:hanging="360"/>
      </w:pPr>
      <w:rPr>
        <w:rFonts w:ascii="Symbol" w:hAnsi="Symbol"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67071"/>
    <w:multiLevelType w:val="hybridMultilevel"/>
    <w:tmpl w:val="E654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0E0C8F"/>
    <w:multiLevelType w:val="hybridMultilevel"/>
    <w:tmpl w:val="6B66B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C012AF"/>
    <w:multiLevelType w:val="hybridMultilevel"/>
    <w:tmpl w:val="E9FC1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2E02D5"/>
    <w:multiLevelType w:val="hybridMultilevel"/>
    <w:tmpl w:val="BE0A1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7B1DCA"/>
    <w:multiLevelType w:val="hybridMultilevel"/>
    <w:tmpl w:val="ECAC0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32125D"/>
    <w:multiLevelType w:val="hybridMultilevel"/>
    <w:tmpl w:val="F386E95A"/>
    <w:lvl w:ilvl="0" w:tplc="E19CE04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3C2B39"/>
    <w:multiLevelType w:val="hybridMultilevel"/>
    <w:tmpl w:val="D1BA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10"/>
  </w:num>
  <w:num w:numId="5">
    <w:abstractNumId w:val="5"/>
  </w:num>
  <w:num w:numId="6">
    <w:abstractNumId w:val="6"/>
  </w:num>
  <w:num w:numId="7">
    <w:abstractNumId w:val="4"/>
  </w:num>
  <w:num w:numId="8">
    <w:abstractNumId w:val="11"/>
  </w:num>
  <w:num w:numId="9">
    <w:abstractNumId w:val="9"/>
  </w:num>
  <w:num w:numId="10">
    <w:abstractNumId w:val="1"/>
  </w:num>
  <w:num w:numId="11">
    <w:abstractNumId w:val="8"/>
  </w:num>
  <w:num w:numId="12">
    <w:abstractNumId w:val="0"/>
  </w:num>
  <w:num w:numId="13">
    <w:abstractNumId w:val="15"/>
  </w:num>
  <w:num w:numId="14">
    <w:abstractNumId w:val="2"/>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B"/>
    <w:rsid w:val="000072D8"/>
    <w:rsid w:val="00010E2F"/>
    <w:rsid w:val="000148A5"/>
    <w:rsid w:val="00033CC7"/>
    <w:rsid w:val="00042048"/>
    <w:rsid w:val="000475D0"/>
    <w:rsid w:val="000549F6"/>
    <w:rsid w:val="00056579"/>
    <w:rsid w:val="00082EF2"/>
    <w:rsid w:val="00083A23"/>
    <w:rsid w:val="000913BA"/>
    <w:rsid w:val="000A635E"/>
    <w:rsid w:val="000A79EA"/>
    <w:rsid w:val="000E33B0"/>
    <w:rsid w:val="00113480"/>
    <w:rsid w:val="00123E26"/>
    <w:rsid w:val="00130704"/>
    <w:rsid w:val="00144BF8"/>
    <w:rsid w:val="00161EEB"/>
    <w:rsid w:val="00197092"/>
    <w:rsid w:val="001C2876"/>
    <w:rsid w:val="001C2A28"/>
    <w:rsid w:val="001C49D7"/>
    <w:rsid w:val="00206DF1"/>
    <w:rsid w:val="0022325F"/>
    <w:rsid w:val="002274FF"/>
    <w:rsid w:val="00244EFC"/>
    <w:rsid w:val="00251247"/>
    <w:rsid w:val="00265B9C"/>
    <w:rsid w:val="0027750A"/>
    <w:rsid w:val="00282FBD"/>
    <w:rsid w:val="00340389"/>
    <w:rsid w:val="00377B80"/>
    <w:rsid w:val="00377DC6"/>
    <w:rsid w:val="003A0A03"/>
    <w:rsid w:val="003A5EF2"/>
    <w:rsid w:val="003E53C0"/>
    <w:rsid w:val="0043002B"/>
    <w:rsid w:val="004719C4"/>
    <w:rsid w:val="00473C1A"/>
    <w:rsid w:val="004A0DEF"/>
    <w:rsid w:val="004A7C35"/>
    <w:rsid w:val="004C76E3"/>
    <w:rsid w:val="004D40AF"/>
    <w:rsid w:val="004D7C3B"/>
    <w:rsid w:val="004E23B2"/>
    <w:rsid w:val="00510852"/>
    <w:rsid w:val="00512797"/>
    <w:rsid w:val="0052129A"/>
    <w:rsid w:val="00527ACA"/>
    <w:rsid w:val="005624B3"/>
    <w:rsid w:val="0056354A"/>
    <w:rsid w:val="005A3D44"/>
    <w:rsid w:val="005D4847"/>
    <w:rsid w:val="0060293F"/>
    <w:rsid w:val="0060744F"/>
    <w:rsid w:val="00633532"/>
    <w:rsid w:val="006718D1"/>
    <w:rsid w:val="006938B2"/>
    <w:rsid w:val="006A5C5E"/>
    <w:rsid w:val="006D6C83"/>
    <w:rsid w:val="00751D7C"/>
    <w:rsid w:val="00764396"/>
    <w:rsid w:val="00774DB8"/>
    <w:rsid w:val="00780112"/>
    <w:rsid w:val="00794B61"/>
    <w:rsid w:val="007D10CC"/>
    <w:rsid w:val="007D7683"/>
    <w:rsid w:val="00800AA3"/>
    <w:rsid w:val="00812DE6"/>
    <w:rsid w:val="00822997"/>
    <w:rsid w:val="00823C0C"/>
    <w:rsid w:val="0082489C"/>
    <w:rsid w:val="00844A15"/>
    <w:rsid w:val="008708F6"/>
    <w:rsid w:val="008C3E82"/>
    <w:rsid w:val="00911279"/>
    <w:rsid w:val="00917012"/>
    <w:rsid w:val="00922FB9"/>
    <w:rsid w:val="00931F0E"/>
    <w:rsid w:val="00934835"/>
    <w:rsid w:val="00950C86"/>
    <w:rsid w:val="00954B53"/>
    <w:rsid w:val="00954F19"/>
    <w:rsid w:val="0096136D"/>
    <w:rsid w:val="009961AA"/>
    <w:rsid w:val="009973DE"/>
    <w:rsid w:val="009A7D22"/>
    <w:rsid w:val="009B2740"/>
    <w:rsid w:val="009C5D6D"/>
    <w:rsid w:val="009F0AD9"/>
    <w:rsid w:val="00A356A2"/>
    <w:rsid w:val="00A41664"/>
    <w:rsid w:val="00A44513"/>
    <w:rsid w:val="00A53FEE"/>
    <w:rsid w:val="00A54E45"/>
    <w:rsid w:val="00A62ABA"/>
    <w:rsid w:val="00A65E32"/>
    <w:rsid w:val="00AA48D8"/>
    <w:rsid w:val="00AB7FA4"/>
    <w:rsid w:val="00AC0572"/>
    <w:rsid w:val="00AE0430"/>
    <w:rsid w:val="00AE11D0"/>
    <w:rsid w:val="00AE25BB"/>
    <w:rsid w:val="00AE283D"/>
    <w:rsid w:val="00AF1C41"/>
    <w:rsid w:val="00B034BC"/>
    <w:rsid w:val="00B2168F"/>
    <w:rsid w:val="00B90A34"/>
    <w:rsid w:val="00BA41EC"/>
    <w:rsid w:val="00BC3ED2"/>
    <w:rsid w:val="00BF7EE1"/>
    <w:rsid w:val="00C14152"/>
    <w:rsid w:val="00C30A17"/>
    <w:rsid w:val="00C4036B"/>
    <w:rsid w:val="00C7180E"/>
    <w:rsid w:val="00CC399E"/>
    <w:rsid w:val="00CD7BBF"/>
    <w:rsid w:val="00CE4911"/>
    <w:rsid w:val="00D52AB5"/>
    <w:rsid w:val="00D52EF0"/>
    <w:rsid w:val="00DB1507"/>
    <w:rsid w:val="00DB4D39"/>
    <w:rsid w:val="00DC352C"/>
    <w:rsid w:val="00DC4738"/>
    <w:rsid w:val="00DF3BFC"/>
    <w:rsid w:val="00E54174"/>
    <w:rsid w:val="00E630CB"/>
    <w:rsid w:val="00E6326C"/>
    <w:rsid w:val="00E729F5"/>
    <w:rsid w:val="00E8470E"/>
    <w:rsid w:val="00EA4750"/>
    <w:rsid w:val="00EA64C3"/>
    <w:rsid w:val="00EB2D37"/>
    <w:rsid w:val="00EB4460"/>
    <w:rsid w:val="00EE75EE"/>
    <w:rsid w:val="00F4679B"/>
    <w:rsid w:val="00F53540"/>
    <w:rsid w:val="00F66B7C"/>
    <w:rsid w:val="00F86646"/>
    <w:rsid w:val="00FA6414"/>
    <w:rsid w:val="00FB34C1"/>
    <w:rsid w:val="00FB375C"/>
    <w:rsid w:val="00FB3974"/>
    <w:rsid w:val="00FD4239"/>
    <w:rsid w:val="00FE56C7"/>
    <w:rsid w:val="00FE7E32"/>
    <w:rsid w:val="00FF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3EF0"/>
  <w15:chartTrackingRefBased/>
  <w15:docId w15:val="{F02B4453-3A47-DC42-8014-CAE8B0AF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36B"/>
    <w:rPr>
      <w:color w:val="0563C1" w:themeColor="hyperlink"/>
      <w:u w:val="single"/>
    </w:rPr>
  </w:style>
  <w:style w:type="paragraph" w:styleId="NormalWeb">
    <w:name w:val="Normal (Web)"/>
    <w:basedOn w:val="Normal"/>
    <w:uiPriority w:val="99"/>
    <w:rsid w:val="00774DB8"/>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74DB8"/>
    <w:rPr>
      <w:b/>
      <w:bCs/>
    </w:rPr>
  </w:style>
  <w:style w:type="paragraph" w:styleId="ListParagraph">
    <w:name w:val="List Paragraph"/>
    <w:basedOn w:val="Normal"/>
    <w:uiPriority w:val="34"/>
    <w:qFormat/>
    <w:rsid w:val="00774DB8"/>
    <w:pPr>
      <w:ind w:left="720"/>
      <w:contextualSpacing/>
    </w:pPr>
  </w:style>
  <w:style w:type="character" w:styleId="UnresolvedMention">
    <w:name w:val="Unresolved Mention"/>
    <w:basedOn w:val="DefaultParagraphFont"/>
    <w:uiPriority w:val="99"/>
    <w:semiHidden/>
    <w:unhideWhenUsed/>
    <w:rsid w:val="00954B53"/>
    <w:rPr>
      <w:color w:val="605E5C"/>
      <w:shd w:val="clear" w:color="auto" w:fill="E1DFDD"/>
    </w:rPr>
  </w:style>
  <w:style w:type="character" w:styleId="FollowedHyperlink">
    <w:name w:val="FollowedHyperlink"/>
    <w:basedOn w:val="DefaultParagraphFont"/>
    <w:uiPriority w:val="99"/>
    <w:semiHidden/>
    <w:unhideWhenUsed/>
    <w:rsid w:val="00954B53"/>
    <w:rPr>
      <w:color w:val="954F72" w:themeColor="followedHyperlink"/>
      <w:u w:val="single"/>
    </w:rPr>
  </w:style>
  <w:style w:type="paragraph" w:styleId="Footer">
    <w:name w:val="footer"/>
    <w:basedOn w:val="Normal"/>
    <w:link w:val="FooterChar"/>
    <w:uiPriority w:val="99"/>
    <w:unhideWhenUsed/>
    <w:rsid w:val="00C30A17"/>
    <w:pPr>
      <w:tabs>
        <w:tab w:val="center" w:pos="4680"/>
        <w:tab w:val="right" w:pos="9360"/>
      </w:tabs>
    </w:pPr>
  </w:style>
  <w:style w:type="character" w:customStyle="1" w:styleId="FooterChar">
    <w:name w:val="Footer Char"/>
    <w:basedOn w:val="DefaultParagraphFont"/>
    <w:link w:val="Footer"/>
    <w:uiPriority w:val="99"/>
    <w:rsid w:val="00C30A17"/>
  </w:style>
  <w:style w:type="character" w:styleId="PageNumber">
    <w:name w:val="page number"/>
    <w:basedOn w:val="DefaultParagraphFont"/>
    <w:uiPriority w:val="99"/>
    <w:semiHidden/>
    <w:unhideWhenUsed/>
    <w:rsid w:val="00C3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6662347">
      <w:bodyDiv w:val="1"/>
      <w:marLeft w:val="0"/>
      <w:marRight w:val="0"/>
      <w:marTop w:val="0"/>
      <w:marBottom w:val="0"/>
      <w:divBdr>
        <w:top w:val="none" w:sz="0" w:space="0" w:color="auto"/>
        <w:left w:val="none" w:sz="0" w:space="0" w:color="auto"/>
        <w:bottom w:val="none" w:sz="0" w:space="0" w:color="auto"/>
        <w:right w:val="none" w:sz="0" w:space="0" w:color="auto"/>
      </w:divBdr>
    </w:div>
    <w:div w:id="598298381">
      <w:bodyDiv w:val="1"/>
      <w:marLeft w:val="0"/>
      <w:marRight w:val="0"/>
      <w:marTop w:val="0"/>
      <w:marBottom w:val="0"/>
      <w:divBdr>
        <w:top w:val="none" w:sz="0" w:space="0" w:color="auto"/>
        <w:left w:val="none" w:sz="0" w:space="0" w:color="auto"/>
        <w:bottom w:val="none" w:sz="0" w:space="0" w:color="auto"/>
        <w:right w:val="none" w:sz="0" w:space="0" w:color="auto"/>
      </w:divBdr>
    </w:div>
    <w:div w:id="1238173546">
      <w:bodyDiv w:val="1"/>
      <w:marLeft w:val="0"/>
      <w:marRight w:val="0"/>
      <w:marTop w:val="0"/>
      <w:marBottom w:val="0"/>
      <w:divBdr>
        <w:top w:val="none" w:sz="0" w:space="0" w:color="auto"/>
        <w:left w:val="none" w:sz="0" w:space="0" w:color="auto"/>
        <w:bottom w:val="none" w:sz="0" w:space="0" w:color="auto"/>
        <w:right w:val="none" w:sz="0" w:space="0" w:color="auto"/>
      </w:divBdr>
    </w:div>
    <w:div w:id="1339849535">
      <w:bodyDiv w:val="1"/>
      <w:marLeft w:val="0"/>
      <w:marRight w:val="0"/>
      <w:marTop w:val="0"/>
      <w:marBottom w:val="0"/>
      <w:divBdr>
        <w:top w:val="none" w:sz="0" w:space="0" w:color="auto"/>
        <w:left w:val="none" w:sz="0" w:space="0" w:color="auto"/>
        <w:bottom w:val="none" w:sz="0" w:space="0" w:color="auto"/>
        <w:right w:val="none" w:sz="0" w:space="0" w:color="auto"/>
      </w:divBdr>
    </w:div>
    <w:div w:id="1478450534">
      <w:bodyDiv w:val="1"/>
      <w:marLeft w:val="0"/>
      <w:marRight w:val="0"/>
      <w:marTop w:val="0"/>
      <w:marBottom w:val="0"/>
      <w:divBdr>
        <w:top w:val="none" w:sz="0" w:space="0" w:color="auto"/>
        <w:left w:val="none" w:sz="0" w:space="0" w:color="auto"/>
        <w:bottom w:val="none" w:sz="0" w:space="0" w:color="auto"/>
        <w:right w:val="none" w:sz="0" w:space="0" w:color="auto"/>
      </w:divBdr>
    </w:div>
    <w:div w:id="1677687318">
      <w:bodyDiv w:val="1"/>
      <w:marLeft w:val="0"/>
      <w:marRight w:val="0"/>
      <w:marTop w:val="0"/>
      <w:marBottom w:val="0"/>
      <w:divBdr>
        <w:top w:val="none" w:sz="0" w:space="0" w:color="auto"/>
        <w:left w:val="none" w:sz="0" w:space="0" w:color="auto"/>
        <w:bottom w:val="none" w:sz="0" w:space="0" w:color="auto"/>
        <w:right w:val="none" w:sz="0" w:space="0" w:color="auto"/>
      </w:divBdr>
    </w:div>
    <w:div w:id="19913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ngxuan.wu@uconn.edu" TargetMode="External"/><Relationship Id="rId13" Type="http://schemas.openxmlformats.org/officeDocument/2006/relationships/hyperlink" Target="https://www.youtube.com/watch?v=lG4VkPoG3ko&amp;ab_channel=3Blue1Brow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my.levin@uconn.edu" TargetMode="External"/><Relationship Id="rId12" Type="http://schemas.openxmlformats.org/officeDocument/2006/relationships/hyperlink" Target="https://www.youtube.com/watch?v=U_85TaXbeIo&amp;ab_channel=3Blue1Brown" TargetMode="External"/><Relationship Id="rId17" Type="http://schemas.openxmlformats.org/officeDocument/2006/relationships/hyperlink" Target="http://www.csd.uconn.edu" TargetMode="External"/><Relationship Id="rId2" Type="http://schemas.openxmlformats.org/officeDocument/2006/relationships/styles" Target="styles.xml"/><Relationship Id="rId16" Type="http://schemas.openxmlformats.org/officeDocument/2006/relationships/hyperlink" Target="https://www.youtube.com/watch?v=lG4VkPoG3ko&amp;ab_channel=3Blue1Brow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HZGCoVF3YvM&amp;ab_channel=3Blue1Brown" TargetMode="External"/><Relationship Id="rId5" Type="http://schemas.openxmlformats.org/officeDocument/2006/relationships/footnotes" Target="footnotes.xml"/><Relationship Id="rId15" Type="http://schemas.openxmlformats.org/officeDocument/2006/relationships/hyperlink" Target="https://www.youtube.com/watch?v=U_85TaXbeIo&amp;ab_channel=3Blue1Brown" TargetMode="External"/><Relationship Id="rId10" Type="http://schemas.openxmlformats.org/officeDocument/2006/relationships/hyperlink" Target="https://smile.amazon.com/Bayesian-Probability-Babies-Chris-Ferrie/dp/1492680796?sa-no-redirect=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mile.amazon.com/Course-Behavioral-Economics-Erik-Angner/dp/1352010801/ref=asc_df_1352010801/?tag=hyprod-20&amp;linkCode=df0&amp;hvadid=475689877582&amp;hvpos=&amp;hvnetw=g&amp;hvrand=13417220145306460986&amp;hvpone=&amp;hvptwo=&amp;hvqmt=&amp;hvdev=c&amp;hvdvcmdl=&amp;hvlocint=&amp;hvlocphy=9003212&amp;hvtargid=pla-448075804465&amp;psc=1&amp;sa-no-redirect=1" TargetMode="External"/><Relationship Id="rId14" Type="http://schemas.openxmlformats.org/officeDocument/2006/relationships/hyperlink" Target="https://www.youtube.com/watch?v=HZGCoVF3YvM&amp;ab_channel=3Blue1Brow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2452</TotalTime>
  <Pages>9</Pages>
  <Words>3480</Words>
  <Characters>19837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Z Levin</dc:creator>
  <cp:keywords/>
  <dc:description/>
  <cp:lastModifiedBy>Remy Z Levin</cp:lastModifiedBy>
  <cp:revision>100</cp:revision>
  <dcterms:created xsi:type="dcterms:W3CDTF">2020-08-29T17:50:00Z</dcterms:created>
  <dcterms:modified xsi:type="dcterms:W3CDTF">2023-01-17T19:06:00Z</dcterms:modified>
</cp:coreProperties>
</file>