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1C90" w14:textId="349AC033" w:rsidR="00D945EC" w:rsidRPr="00AD783B" w:rsidRDefault="00D945EC" w:rsidP="00D945EC">
      <w:pPr>
        <w:jc w:val="center"/>
        <w:rPr>
          <w:rFonts w:ascii="Times New Roman" w:hAnsi="Times New Roman" w:cs="Times New Roman"/>
          <w:b/>
          <w:sz w:val="32"/>
          <w:szCs w:val="32"/>
        </w:rPr>
      </w:pPr>
      <w:r w:rsidRPr="00AD783B">
        <w:rPr>
          <w:rFonts w:ascii="Times New Roman" w:hAnsi="Times New Roman" w:cs="Times New Roman"/>
          <w:b/>
          <w:sz w:val="32"/>
          <w:szCs w:val="32"/>
        </w:rPr>
        <w:t xml:space="preserve">ECON 2312Q/5312 – Econometrics II, </w:t>
      </w:r>
      <w:r w:rsidR="00B542AE">
        <w:rPr>
          <w:rFonts w:ascii="Times New Roman" w:hAnsi="Times New Roman" w:cs="Times New Roman"/>
          <w:b/>
          <w:sz w:val="32"/>
          <w:szCs w:val="32"/>
        </w:rPr>
        <w:t>Spring</w:t>
      </w:r>
      <w:r w:rsidRPr="00AD783B">
        <w:rPr>
          <w:rFonts w:ascii="Times New Roman" w:hAnsi="Times New Roman" w:cs="Times New Roman"/>
          <w:b/>
          <w:sz w:val="32"/>
          <w:szCs w:val="32"/>
        </w:rPr>
        <w:t xml:space="preserve"> 202</w:t>
      </w:r>
      <w:r w:rsidR="00B542AE">
        <w:rPr>
          <w:rFonts w:ascii="Times New Roman" w:hAnsi="Times New Roman" w:cs="Times New Roman"/>
          <w:b/>
          <w:sz w:val="32"/>
          <w:szCs w:val="32"/>
        </w:rPr>
        <w:t>4</w:t>
      </w:r>
    </w:p>
    <w:p w14:paraId="0F917A3C" w14:textId="5942A27F" w:rsidR="00D945EC" w:rsidRPr="00AD783B" w:rsidRDefault="005E687B" w:rsidP="00D945EC">
      <w:pPr>
        <w:jc w:val="center"/>
        <w:rPr>
          <w:rFonts w:ascii="Times New Roman" w:hAnsi="Times New Roman" w:cs="Times New Roman"/>
          <w:b/>
        </w:rPr>
      </w:pPr>
      <w:r>
        <w:rPr>
          <w:rFonts w:ascii="Times New Roman" w:hAnsi="Times New Roman" w:cs="Times New Roman"/>
          <w:b/>
        </w:rPr>
        <w:t>Tues, Thurs</w:t>
      </w:r>
      <w:r w:rsidR="00D945EC" w:rsidRPr="00AD783B">
        <w:rPr>
          <w:rFonts w:ascii="Times New Roman" w:hAnsi="Times New Roman" w:cs="Times New Roman"/>
          <w:b/>
        </w:rPr>
        <w:t xml:space="preserve"> 12:</w:t>
      </w:r>
      <w:r>
        <w:rPr>
          <w:rFonts w:ascii="Times New Roman" w:hAnsi="Times New Roman" w:cs="Times New Roman"/>
          <w:b/>
        </w:rPr>
        <w:t>3</w:t>
      </w:r>
      <w:r w:rsidR="00D945EC" w:rsidRPr="00AD783B">
        <w:rPr>
          <w:rFonts w:ascii="Times New Roman" w:hAnsi="Times New Roman" w:cs="Times New Roman"/>
          <w:b/>
        </w:rPr>
        <w:t>0-1:</w:t>
      </w:r>
      <w:r>
        <w:rPr>
          <w:rFonts w:ascii="Times New Roman" w:hAnsi="Times New Roman" w:cs="Times New Roman"/>
          <w:b/>
        </w:rPr>
        <w:t>45</w:t>
      </w:r>
      <w:r w:rsidR="00D945EC" w:rsidRPr="00AD783B">
        <w:rPr>
          <w:rFonts w:ascii="Times New Roman" w:hAnsi="Times New Roman" w:cs="Times New Roman"/>
          <w:b/>
        </w:rPr>
        <w:t xml:space="preserve">, </w:t>
      </w:r>
      <w:r>
        <w:rPr>
          <w:rFonts w:ascii="Times New Roman" w:hAnsi="Times New Roman" w:cs="Times New Roman"/>
          <w:b/>
        </w:rPr>
        <w:t>MCHU 109</w:t>
      </w:r>
    </w:p>
    <w:p w14:paraId="5B0B12EE" w14:textId="77777777" w:rsidR="00D945EC" w:rsidRPr="00AD783B" w:rsidRDefault="00D945EC" w:rsidP="00D945EC">
      <w:pPr>
        <w:jc w:val="center"/>
        <w:rPr>
          <w:rFonts w:ascii="Times New Roman" w:hAnsi="Times New Roman" w:cs="Times New Roman"/>
          <w:b/>
        </w:rPr>
      </w:pPr>
      <w:r w:rsidRPr="00AD783B">
        <w:rPr>
          <w:rFonts w:ascii="Times New Roman" w:hAnsi="Times New Roman" w:cs="Times New Roman"/>
          <w:b/>
        </w:rPr>
        <w:t>Course Instructor: Spencer Cooper</w:t>
      </w:r>
    </w:p>
    <w:p w14:paraId="5BD1D308" w14:textId="274068AB" w:rsidR="00D4517A" w:rsidRPr="00AD783B" w:rsidRDefault="0014305A" w:rsidP="00D945EC">
      <w:pPr>
        <w:jc w:val="center"/>
        <w:rPr>
          <w:rFonts w:ascii="Times New Roman" w:hAnsi="Times New Roman" w:cs="Times New Roman"/>
          <w:b/>
        </w:rPr>
      </w:pPr>
      <w:bookmarkStart w:id="0" w:name="_Hlk137461336"/>
      <w:r w:rsidRPr="0014305A">
        <w:rPr>
          <w:b/>
        </w:rPr>
        <w:t>Email:</w:t>
      </w:r>
      <w:r w:rsidRPr="0014305A">
        <w:rPr>
          <w:rStyle w:val="Hyperlink"/>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 </w:t>
      </w:r>
      <w:r>
        <w:rPr>
          <w:rStyle w:val="Hyperlink"/>
          <w:rFonts w:ascii="Times New Roman" w:hAnsi="Times New Roman" w:cs="Times New Roman"/>
          <w:b/>
        </w:rPr>
        <w:t>spencer.cooper@uconn.edu</w:t>
      </w:r>
    </w:p>
    <w:bookmarkEnd w:id="0"/>
    <w:p w14:paraId="1B99CCEC" w14:textId="77777777" w:rsidR="00D4517A" w:rsidRPr="00AD783B" w:rsidRDefault="00D4517A">
      <w:pPr>
        <w:rPr>
          <w:rFonts w:ascii="Times New Roman" w:hAnsi="Times New Roman" w:cs="Times New Roman"/>
        </w:rPr>
      </w:pPr>
    </w:p>
    <w:p w14:paraId="1500E5A7" w14:textId="66C9D3E8" w:rsidR="002F0461" w:rsidRPr="00AD783B" w:rsidRDefault="002F0461" w:rsidP="002F0461">
      <w:pPr>
        <w:rPr>
          <w:rFonts w:ascii="Times New Roman" w:hAnsi="Times New Roman" w:cs="Times New Roman"/>
        </w:rPr>
      </w:pPr>
      <w:r w:rsidRPr="00AD783B">
        <w:rPr>
          <w:rFonts w:ascii="Times New Roman" w:hAnsi="Times New Roman" w:cs="Times New Roman"/>
          <w:b/>
          <w:u w:val="single"/>
        </w:rPr>
        <w:t>Course Description:</w:t>
      </w:r>
    </w:p>
    <w:p w14:paraId="5E76E825" w14:textId="4ABA9D47" w:rsidR="002F0461" w:rsidRPr="00AD783B" w:rsidRDefault="002F0461" w:rsidP="002F0461">
      <w:pPr>
        <w:rPr>
          <w:rFonts w:ascii="Times New Roman" w:hAnsi="Times New Roman" w:cs="Times New Roman"/>
        </w:rPr>
      </w:pPr>
      <w:r w:rsidRPr="00AD783B">
        <w:rPr>
          <w:rFonts w:ascii="Times New Roman" w:hAnsi="Times New Roman" w:cs="Times New Roman"/>
        </w:rPr>
        <w:t xml:space="preserve">This course </w:t>
      </w:r>
      <w:r w:rsidR="00A3484B" w:rsidRPr="00AD783B">
        <w:rPr>
          <w:rFonts w:ascii="Times New Roman" w:hAnsi="Times New Roman" w:cs="Times New Roman"/>
        </w:rPr>
        <w:t>is the second in a</w:t>
      </w:r>
      <w:r w:rsidR="003E071C" w:rsidRPr="00AD783B">
        <w:rPr>
          <w:rFonts w:ascii="Times New Roman" w:hAnsi="Times New Roman" w:cs="Times New Roman"/>
        </w:rPr>
        <w:t>n undergraduate econometrics</w:t>
      </w:r>
      <w:r w:rsidR="00A3484B" w:rsidRPr="00AD783B">
        <w:rPr>
          <w:rFonts w:ascii="Times New Roman" w:hAnsi="Times New Roman" w:cs="Times New Roman"/>
        </w:rPr>
        <w:t xml:space="preserve"> sequence</w:t>
      </w:r>
      <w:r w:rsidR="003E071C" w:rsidRPr="00AD783B">
        <w:rPr>
          <w:rFonts w:ascii="Times New Roman" w:hAnsi="Times New Roman" w:cs="Times New Roman"/>
        </w:rPr>
        <w:t xml:space="preserve">. </w:t>
      </w:r>
      <w:r w:rsidRPr="00AD783B">
        <w:rPr>
          <w:rFonts w:ascii="Times New Roman" w:hAnsi="Times New Roman" w:cs="Times New Roman"/>
        </w:rPr>
        <w:t xml:space="preserve">The class will begin with a review of standard regression analysis before covering </w:t>
      </w:r>
      <w:r w:rsidR="00A3484B" w:rsidRPr="00AD783B">
        <w:rPr>
          <w:rFonts w:ascii="Times New Roman" w:hAnsi="Times New Roman" w:cs="Times New Roman"/>
        </w:rPr>
        <w:t>other</w:t>
      </w:r>
      <w:r w:rsidRPr="00AD783B">
        <w:rPr>
          <w:rFonts w:ascii="Times New Roman" w:hAnsi="Times New Roman" w:cs="Times New Roman"/>
        </w:rPr>
        <w:t xml:space="preserve"> methods</w:t>
      </w:r>
      <w:r w:rsidR="00AD783B">
        <w:rPr>
          <w:rFonts w:ascii="Times New Roman" w:hAnsi="Times New Roman" w:cs="Times New Roman"/>
        </w:rPr>
        <w:t xml:space="preserve"> used for causal inference</w:t>
      </w:r>
      <w:r w:rsidR="00A3484B" w:rsidRPr="00AD783B">
        <w:rPr>
          <w:rFonts w:ascii="Times New Roman" w:hAnsi="Times New Roman" w:cs="Times New Roman"/>
        </w:rPr>
        <w:t>.</w:t>
      </w:r>
      <w:r w:rsidR="003E071C" w:rsidRPr="00AD783B">
        <w:rPr>
          <w:rFonts w:ascii="Times New Roman" w:hAnsi="Times New Roman" w:cs="Times New Roman"/>
        </w:rPr>
        <w:t xml:space="preserve"> This course is taught concurrently with the MSQE version of the same course</w:t>
      </w:r>
      <w:r w:rsidR="00A330ED">
        <w:rPr>
          <w:rFonts w:ascii="Times New Roman" w:hAnsi="Times New Roman" w:cs="Times New Roman"/>
        </w:rPr>
        <w:t xml:space="preserve"> (ECON 5312)</w:t>
      </w:r>
      <w:r w:rsidR="00D945EC" w:rsidRPr="00AD783B">
        <w:rPr>
          <w:rFonts w:ascii="Times New Roman" w:hAnsi="Times New Roman" w:cs="Times New Roman"/>
        </w:rPr>
        <w:t xml:space="preserve">. The MSQE version of this course has an additional project not required for </w:t>
      </w:r>
      <w:r w:rsidR="00AD783B" w:rsidRPr="00AD783B">
        <w:rPr>
          <w:rFonts w:ascii="Times New Roman" w:hAnsi="Times New Roman" w:cs="Times New Roman"/>
        </w:rPr>
        <w:t>undergraduate</w:t>
      </w:r>
      <w:r w:rsidR="00D945EC" w:rsidRPr="00AD783B">
        <w:rPr>
          <w:rFonts w:ascii="Times New Roman" w:hAnsi="Times New Roman" w:cs="Times New Roman"/>
        </w:rPr>
        <w:t xml:space="preserve"> students.</w:t>
      </w:r>
    </w:p>
    <w:p w14:paraId="58552D33" w14:textId="77777777" w:rsidR="00A85A63" w:rsidRDefault="00A85A63">
      <w:pPr>
        <w:rPr>
          <w:rFonts w:ascii="Times New Roman" w:hAnsi="Times New Roman" w:cs="Times New Roman"/>
        </w:rPr>
      </w:pPr>
    </w:p>
    <w:p w14:paraId="13CA0F83" w14:textId="77777777" w:rsidR="00D92E98" w:rsidRDefault="00D92E98">
      <w:pPr>
        <w:rPr>
          <w:rFonts w:ascii="Times New Roman" w:hAnsi="Times New Roman" w:cs="Times New Roman"/>
        </w:rPr>
      </w:pPr>
    </w:p>
    <w:p w14:paraId="4890390F" w14:textId="77777777" w:rsidR="00AD783B" w:rsidRPr="00AD783B" w:rsidRDefault="00AD783B" w:rsidP="00AD783B">
      <w:pPr>
        <w:ind w:left="720" w:hanging="720"/>
        <w:rPr>
          <w:rFonts w:ascii="Times New Roman" w:hAnsi="Times New Roman" w:cs="Times New Roman"/>
          <w:b/>
        </w:rPr>
      </w:pPr>
      <w:r w:rsidRPr="00AD783B">
        <w:rPr>
          <w:rFonts w:ascii="Times New Roman" w:hAnsi="Times New Roman" w:cs="Times New Roman"/>
          <w:b/>
          <w:u w:val="single"/>
        </w:rPr>
        <w:t>Course Prerequisites:</w:t>
      </w:r>
      <w:r w:rsidRPr="00AD783B">
        <w:rPr>
          <w:rFonts w:ascii="Times New Roman" w:hAnsi="Times New Roman" w:cs="Times New Roman"/>
          <w:b/>
        </w:rPr>
        <w:t xml:space="preserve"> </w:t>
      </w:r>
    </w:p>
    <w:p w14:paraId="5FE9DDB9" w14:textId="66ECD4FB" w:rsidR="00AD783B" w:rsidRPr="00242598" w:rsidRDefault="00AD783B" w:rsidP="00AD783B">
      <w:pPr>
        <w:pStyle w:val="ListParagraph"/>
        <w:numPr>
          <w:ilvl w:val="0"/>
          <w:numId w:val="3"/>
        </w:numPr>
        <w:rPr>
          <w:sz w:val="24"/>
          <w:szCs w:val="24"/>
        </w:rPr>
      </w:pPr>
      <w:r w:rsidRPr="00242598">
        <w:rPr>
          <w:sz w:val="24"/>
          <w:szCs w:val="24"/>
        </w:rPr>
        <w:t xml:space="preserve">ECON </w:t>
      </w:r>
      <w:r>
        <w:rPr>
          <w:sz w:val="24"/>
          <w:szCs w:val="24"/>
        </w:rPr>
        <w:t>2311Q</w:t>
      </w:r>
      <w:r w:rsidRPr="00242598">
        <w:rPr>
          <w:sz w:val="24"/>
          <w:szCs w:val="24"/>
        </w:rPr>
        <w:t xml:space="preserve"> </w:t>
      </w:r>
    </w:p>
    <w:p w14:paraId="29EBE3EA" w14:textId="1506F528" w:rsidR="00AD783B" w:rsidRPr="00242598" w:rsidRDefault="00AD783B" w:rsidP="00AD783B">
      <w:pPr>
        <w:pStyle w:val="ListParagraph"/>
        <w:numPr>
          <w:ilvl w:val="0"/>
          <w:numId w:val="3"/>
        </w:numPr>
        <w:rPr>
          <w:sz w:val="24"/>
          <w:szCs w:val="24"/>
        </w:rPr>
      </w:pPr>
      <w:r>
        <w:rPr>
          <w:sz w:val="24"/>
          <w:szCs w:val="24"/>
        </w:rPr>
        <w:t>Familiarity with STATA software</w:t>
      </w:r>
    </w:p>
    <w:p w14:paraId="054E9CD2" w14:textId="0BB04665" w:rsidR="00AD783B" w:rsidRDefault="00AD783B" w:rsidP="00AD783B">
      <w:r w:rsidRPr="0008101C">
        <w:tab/>
      </w:r>
      <w:r w:rsidRPr="0008101C">
        <w:tab/>
      </w:r>
    </w:p>
    <w:p w14:paraId="6F5D80EA" w14:textId="77777777" w:rsidR="00D92E98" w:rsidRPr="0008101C" w:rsidRDefault="00D92E98" w:rsidP="00AD783B"/>
    <w:p w14:paraId="33E2CD20" w14:textId="77777777" w:rsidR="00AD783B" w:rsidRPr="00AD783B" w:rsidRDefault="00AD783B" w:rsidP="00AD783B">
      <w:pPr>
        <w:rPr>
          <w:rFonts w:ascii="Times New Roman" w:hAnsi="Times New Roman" w:cs="Times New Roman"/>
          <w:b/>
          <w:bCs/>
          <w:u w:val="single"/>
        </w:rPr>
      </w:pPr>
      <w:r w:rsidRPr="00AD783B">
        <w:rPr>
          <w:rFonts w:ascii="Times New Roman" w:hAnsi="Times New Roman" w:cs="Times New Roman"/>
          <w:b/>
          <w:bCs/>
          <w:u w:val="single"/>
        </w:rPr>
        <w:t>Office Hours:</w:t>
      </w:r>
    </w:p>
    <w:p w14:paraId="1EE41E3E" w14:textId="77A4DF85" w:rsidR="00AD783B" w:rsidRPr="009048A4" w:rsidRDefault="009048A4" w:rsidP="00AD783B">
      <w:pPr>
        <w:pStyle w:val="ListParagraph"/>
        <w:numPr>
          <w:ilvl w:val="0"/>
          <w:numId w:val="2"/>
        </w:numPr>
        <w:rPr>
          <w:b/>
          <w:bCs/>
          <w:sz w:val="24"/>
          <w:szCs w:val="24"/>
          <w:u w:val="single"/>
        </w:rPr>
      </w:pPr>
      <w:r>
        <w:rPr>
          <w:iCs/>
          <w:sz w:val="24"/>
          <w:szCs w:val="24"/>
        </w:rPr>
        <w:t xml:space="preserve">Spencer: </w:t>
      </w:r>
      <w:r w:rsidR="005E687B">
        <w:rPr>
          <w:iCs/>
          <w:sz w:val="24"/>
          <w:szCs w:val="24"/>
        </w:rPr>
        <w:t>Tuesday and Thursday</w:t>
      </w:r>
      <w:r w:rsidR="00AD783B">
        <w:rPr>
          <w:iCs/>
          <w:sz w:val="24"/>
          <w:szCs w:val="24"/>
        </w:rPr>
        <w:t xml:space="preserve"> </w:t>
      </w:r>
      <w:r w:rsidR="00AD783B" w:rsidRPr="00687FF8">
        <w:rPr>
          <w:iCs/>
          <w:sz w:val="24"/>
          <w:szCs w:val="24"/>
        </w:rPr>
        <w:t xml:space="preserve">from </w:t>
      </w:r>
      <w:r w:rsidR="000D6112">
        <w:rPr>
          <w:iCs/>
          <w:sz w:val="24"/>
          <w:szCs w:val="24"/>
        </w:rPr>
        <w:t>10</w:t>
      </w:r>
      <w:r w:rsidR="0023670C">
        <w:rPr>
          <w:iCs/>
          <w:sz w:val="24"/>
          <w:szCs w:val="24"/>
        </w:rPr>
        <w:t>:00 am – 11:00</w:t>
      </w:r>
      <w:r w:rsidR="00AD783B" w:rsidRPr="00687FF8">
        <w:rPr>
          <w:iCs/>
          <w:sz w:val="24"/>
          <w:szCs w:val="24"/>
        </w:rPr>
        <w:t xml:space="preserve"> </w:t>
      </w:r>
      <w:r w:rsidR="0023670C">
        <w:rPr>
          <w:iCs/>
          <w:sz w:val="24"/>
          <w:szCs w:val="24"/>
        </w:rPr>
        <w:t>a</w:t>
      </w:r>
      <w:r w:rsidR="00AD783B" w:rsidRPr="00687FF8">
        <w:rPr>
          <w:iCs/>
          <w:sz w:val="24"/>
          <w:szCs w:val="24"/>
        </w:rPr>
        <w:t>m</w:t>
      </w:r>
      <w:r w:rsidR="00A85A63">
        <w:rPr>
          <w:iCs/>
          <w:sz w:val="24"/>
          <w:szCs w:val="24"/>
        </w:rPr>
        <w:t>, in Oak Hall 332</w:t>
      </w:r>
    </w:p>
    <w:p w14:paraId="446415A3" w14:textId="77777777" w:rsidR="00AD783B" w:rsidRDefault="00AD783B" w:rsidP="005E687B"/>
    <w:p w14:paraId="594562B9" w14:textId="77777777" w:rsidR="00D92E98" w:rsidRPr="00D040F4" w:rsidRDefault="00D92E98" w:rsidP="00AD783B">
      <w:pPr>
        <w:ind w:left="720"/>
      </w:pPr>
    </w:p>
    <w:p w14:paraId="4E9EDB51" w14:textId="77777777" w:rsidR="00AD783B" w:rsidRPr="00AD783B" w:rsidRDefault="00AD783B" w:rsidP="00AD783B">
      <w:pPr>
        <w:rPr>
          <w:rFonts w:ascii="Times New Roman" w:hAnsi="Times New Roman" w:cs="Times New Roman"/>
          <w:u w:val="single"/>
        </w:rPr>
      </w:pPr>
      <w:r w:rsidRPr="00AD783B">
        <w:rPr>
          <w:rFonts w:ascii="Times New Roman" w:hAnsi="Times New Roman" w:cs="Times New Roman"/>
          <w:b/>
          <w:u w:val="single"/>
        </w:rPr>
        <w:t>Expected Learning Outcomes:</w:t>
      </w:r>
    </w:p>
    <w:p w14:paraId="3F6F7167" w14:textId="0EC7FD5B" w:rsidR="00AD783B" w:rsidRDefault="00AD783B" w:rsidP="00FD3FA7">
      <w:r>
        <w:t>By the end of this course, s</w:t>
      </w:r>
      <w:r w:rsidRPr="00687FF8">
        <w:t xml:space="preserve">tudents </w:t>
      </w:r>
      <w:r>
        <w:t>should</w:t>
      </w:r>
      <w:r w:rsidRPr="00687FF8">
        <w:t xml:space="preserve"> be able to</w:t>
      </w:r>
      <w:r w:rsidR="00FD3FA7">
        <w:t xml:space="preserve"> understand, apply, and r</w:t>
      </w:r>
      <w:r>
        <w:t>ead and dissect academic research using the following methods:</w:t>
      </w:r>
    </w:p>
    <w:p w14:paraId="593C3CA0" w14:textId="210DDCC8" w:rsidR="00FD3FA7" w:rsidRPr="00FD3FA7" w:rsidRDefault="00FD3FA7" w:rsidP="00FD3FA7">
      <w:pPr>
        <w:pStyle w:val="ListParagraph"/>
        <w:numPr>
          <w:ilvl w:val="0"/>
          <w:numId w:val="2"/>
        </w:numPr>
        <w:rPr>
          <w:sz w:val="32"/>
          <w:szCs w:val="32"/>
        </w:rPr>
      </w:pPr>
      <w:r w:rsidRPr="00FD3FA7">
        <w:rPr>
          <w:sz w:val="24"/>
          <w:szCs w:val="24"/>
        </w:rPr>
        <w:t>fixed effects</w:t>
      </w:r>
    </w:p>
    <w:p w14:paraId="268202AA" w14:textId="77777777" w:rsidR="00FD3FA7" w:rsidRPr="00FD3FA7" w:rsidRDefault="00AD783B" w:rsidP="00FD3FA7">
      <w:pPr>
        <w:pStyle w:val="ListParagraph"/>
        <w:numPr>
          <w:ilvl w:val="0"/>
          <w:numId w:val="2"/>
        </w:numPr>
        <w:rPr>
          <w:sz w:val="32"/>
          <w:szCs w:val="32"/>
        </w:rPr>
      </w:pPr>
      <w:r w:rsidRPr="00FD3FA7">
        <w:rPr>
          <w:sz w:val="24"/>
          <w:szCs w:val="24"/>
        </w:rPr>
        <w:t>instrumental variables</w:t>
      </w:r>
    </w:p>
    <w:p w14:paraId="3511A50F" w14:textId="77777777" w:rsidR="00FD3FA7" w:rsidRPr="00FD3FA7" w:rsidRDefault="00AD783B" w:rsidP="00FD3FA7">
      <w:pPr>
        <w:pStyle w:val="ListParagraph"/>
        <w:numPr>
          <w:ilvl w:val="0"/>
          <w:numId w:val="2"/>
        </w:numPr>
        <w:rPr>
          <w:sz w:val="32"/>
          <w:szCs w:val="32"/>
        </w:rPr>
      </w:pPr>
      <w:r w:rsidRPr="00FD3FA7">
        <w:rPr>
          <w:sz w:val="24"/>
          <w:szCs w:val="24"/>
        </w:rPr>
        <w:t>randomized experiments</w:t>
      </w:r>
      <w:r w:rsidR="00FD3FA7">
        <w:rPr>
          <w:sz w:val="24"/>
          <w:szCs w:val="24"/>
        </w:rPr>
        <w:t xml:space="preserve"> and </w:t>
      </w:r>
      <w:r w:rsidRPr="00FD3FA7">
        <w:rPr>
          <w:sz w:val="24"/>
          <w:szCs w:val="24"/>
        </w:rPr>
        <w:t>quasi-experiments</w:t>
      </w:r>
    </w:p>
    <w:p w14:paraId="6CE138DA" w14:textId="77777777" w:rsidR="00FD3FA7" w:rsidRPr="00FD3FA7" w:rsidRDefault="00AD783B" w:rsidP="00FD3FA7">
      <w:pPr>
        <w:pStyle w:val="ListParagraph"/>
        <w:numPr>
          <w:ilvl w:val="0"/>
          <w:numId w:val="2"/>
        </w:numPr>
        <w:rPr>
          <w:sz w:val="32"/>
          <w:szCs w:val="32"/>
        </w:rPr>
      </w:pPr>
      <w:r w:rsidRPr="00FD3FA7">
        <w:rPr>
          <w:sz w:val="24"/>
          <w:szCs w:val="24"/>
        </w:rPr>
        <w:t>event history models</w:t>
      </w:r>
    </w:p>
    <w:p w14:paraId="10AEF09D" w14:textId="77777777" w:rsidR="00FD3FA7" w:rsidRPr="00FD3FA7" w:rsidRDefault="00AD783B" w:rsidP="00FD3FA7">
      <w:pPr>
        <w:pStyle w:val="ListParagraph"/>
        <w:numPr>
          <w:ilvl w:val="0"/>
          <w:numId w:val="2"/>
        </w:numPr>
        <w:rPr>
          <w:sz w:val="32"/>
          <w:szCs w:val="32"/>
        </w:rPr>
      </w:pPr>
      <w:r w:rsidRPr="00FD3FA7">
        <w:rPr>
          <w:sz w:val="24"/>
          <w:szCs w:val="24"/>
        </w:rPr>
        <w:t>diff-in-diff models</w:t>
      </w:r>
    </w:p>
    <w:p w14:paraId="38F6DD45" w14:textId="56A1DA1B" w:rsidR="00AD783B" w:rsidRPr="00FD3FA7" w:rsidRDefault="00AD783B" w:rsidP="00FD3FA7">
      <w:pPr>
        <w:pStyle w:val="ListParagraph"/>
        <w:numPr>
          <w:ilvl w:val="0"/>
          <w:numId w:val="2"/>
        </w:numPr>
        <w:rPr>
          <w:sz w:val="32"/>
          <w:szCs w:val="32"/>
        </w:rPr>
      </w:pPr>
      <w:r w:rsidRPr="00FD3FA7">
        <w:rPr>
          <w:sz w:val="24"/>
          <w:szCs w:val="24"/>
        </w:rPr>
        <w:t>big data</w:t>
      </w:r>
      <w:r w:rsidR="00FD3FA7">
        <w:rPr>
          <w:sz w:val="24"/>
          <w:szCs w:val="24"/>
        </w:rPr>
        <w:t xml:space="preserve">, </w:t>
      </w:r>
      <w:r w:rsidRPr="00FD3FA7">
        <w:rPr>
          <w:sz w:val="24"/>
          <w:szCs w:val="24"/>
        </w:rPr>
        <w:t>ridge regression, and shrinkage (lasso) estimators</w:t>
      </w:r>
    </w:p>
    <w:p w14:paraId="27DB41FF" w14:textId="77777777" w:rsidR="00AD783B" w:rsidRDefault="00AD783B">
      <w:pPr>
        <w:rPr>
          <w:rFonts w:ascii="Times New Roman" w:hAnsi="Times New Roman" w:cs="Times New Roman"/>
        </w:rPr>
      </w:pPr>
    </w:p>
    <w:p w14:paraId="01E71088" w14:textId="77777777" w:rsidR="00FD3FA7" w:rsidRPr="00AD783B" w:rsidRDefault="00FD3FA7">
      <w:pPr>
        <w:rPr>
          <w:rFonts w:ascii="Times New Roman" w:hAnsi="Times New Roman" w:cs="Times New Roman"/>
        </w:rPr>
      </w:pPr>
    </w:p>
    <w:p w14:paraId="0E22AC1B" w14:textId="454163FA" w:rsidR="00D4517A" w:rsidRPr="00AD783B" w:rsidRDefault="00D4517A">
      <w:pPr>
        <w:rPr>
          <w:rFonts w:ascii="Times New Roman" w:hAnsi="Times New Roman" w:cs="Times New Roman"/>
          <w:b/>
          <w:u w:val="single"/>
        </w:rPr>
      </w:pPr>
      <w:r w:rsidRPr="00AD783B">
        <w:rPr>
          <w:rFonts w:ascii="Times New Roman" w:hAnsi="Times New Roman" w:cs="Times New Roman"/>
          <w:b/>
          <w:u w:val="single"/>
        </w:rPr>
        <w:t xml:space="preserve">Textbook:  </w:t>
      </w:r>
    </w:p>
    <w:p w14:paraId="71172146" w14:textId="77777777" w:rsidR="00AD783B" w:rsidRDefault="00D4517A">
      <w:pPr>
        <w:rPr>
          <w:rFonts w:ascii="Times New Roman" w:hAnsi="Times New Roman" w:cs="Times New Roman"/>
        </w:rPr>
      </w:pPr>
      <w:r w:rsidRPr="00AD783B">
        <w:rPr>
          <w:rFonts w:ascii="Times New Roman" w:hAnsi="Times New Roman" w:cs="Times New Roman"/>
        </w:rPr>
        <w:t>Stock and Watson, Introduction to Econometrics, 4</w:t>
      </w:r>
      <w:r w:rsidRPr="00AD783B">
        <w:rPr>
          <w:rFonts w:ascii="Times New Roman" w:hAnsi="Times New Roman" w:cs="Times New Roman"/>
          <w:vertAlign w:val="superscript"/>
        </w:rPr>
        <w:t>th</w:t>
      </w:r>
      <w:r w:rsidRPr="00AD783B">
        <w:rPr>
          <w:rFonts w:ascii="Times New Roman" w:hAnsi="Times New Roman" w:cs="Times New Roman"/>
        </w:rPr>
        <w:t xml:space="preserve"> Edition. Pearson.</w:t>
      </w:r>
      <w:r w:rsidR="00AD783B">
        <w:rPr>
          <w:rFonts w:ascii="Times New Roman" w:hAnsi="Times New Roman" w:cs="Times New Roman"/>
        </w:rPr>
        <w:t xml:space="preserve"> </w:t>
      </w:r>
    </w:p>
    <w:p w14:paraId="729F727B" w14:textId="61F0E1E6" w:rsidR="00D4517A" w:rsidRPr="00AD783B" w:rsidRDefault="00D4517A">
      <w:pPr>
        <w:rPr>
          <w:rFonts w:ascii="Times New Roman" w:hAnsi="Times New Roman" w:cs="Times New Roman"/>
        </w:rPr>
      </w:pPr>
      <w:r w:rsidRPr="00AD783B">
        <w:rPr>
          <w:rFonts w:ascii="Times New Roman" w:eastAsia="Times New Roman" w:hAnsi="Times New Roman" w:cs="Times New Roman"/>
          <w:color w:val="000000"/>
          <w:bdr w:val="none" w:sz="0" w:space="0" w:color="auto" w:frame="1"/>
        </w:rPr>
        <w:t xml:space="preserve">ISBN-13:  </w:t>
      </w:r>
      <w:r w:rsidRPr="00AD783B">
        <w:rPr>
          <w:rFonts w:ascii="Times New Roman" w:eastAsia="Times New Roman" w:hAnsi="Times New Roman" w:cs="Times New Roman"/>
          <w:color w:val="333333"/>
          <w:bdr w:val="none" w:sz="0" w:space="0" w:color="auto" w:frame="1"/>
        </w:rPr>
        <w:t>9780134543826</w:t>
      </w:r>
    </w:p>
    <w:p w14:paraId="69F7DB48" w14:textId="77777777" w:rsidR="00D4517A" w:rsidRPr="00AD783B" w:rsidRDefault="00D4517A">
      <w:pPr>
        <w:rPr>
          <w:rFonts w:ascii="Times New Roman" w:hAnsi="Times New Roman" w:cs="Times New Roman"/>
        </w:rPr>
      </w:pPr>
    </w:p>
    <w:p w14:paraId="7784DFDA" w14:textId="6E1FE14D" w:rsidR="00AD783B" w:rsidRDefault="003E071C" w:rsidP="008510D3">
      <w:pPr>
        <w:rPr>
          <w:rFonts w:ascii="Times New Roman" w:hAnsi="Times New Roman" w:cs="Times New Roman"/>
        </w:rPr>
      </w:pPr>
      <w:r w:rsidRPr="00AD783B">
        <w:rPr>
          <w:rFonts w:ascii="Times New Roman" w:hAnsi="Times New Roman" w:cs="Times New Roman"/>
          <w:bCs/>
        </w:rPr>
        <w:t xml:space="preserve">The class will use an </w:t>
      </w:r>
      <w:r w:rsidRPr="00AD783B">
        <w:rPr>
          <w:rFonts w:ascii="Times New Roman" w:hAnsi="Times New Roman" w:cs="Times New Roman"/>
          <w:b/>
        </w:rPr>
        <w:t>electronic textbook</w:t>
      </w:r>
      <w:r w:rsidRPr="00AD783B">
        <w:rPr>
          <w:rFonts w:ascii="Times New Roman" w:hAnsi="Times New Roman" w:cs="Times New Roman"/>
          <w:bCs/>
        </w:rPr>
        <w:t xml:space="preserve">.  </w:t>
      </w:r>
      <w:r w:rsidR="00D4517A" w:rsidRPr="00AD783B">
        <w:rPr>
          <w:rFonts w:ascii="Times New Roman" w:hAnsi="Times New Roman" w:cs="Times New Roman"/>
        </w:rPr>
        <w:t xml:space="preserve">The electronic textbook incorporates a support website called </w:t>
      </w:r>
      <w:proofErr w:type="spellStart"/>
      <w:r w:rsidR="00D4517A" w:rsidRPr="00AD783B">
        <w:rPr>
          <w:rFonts w:ascii="Times New Roman" w:hAnsi="Times New Roman" w:cs="Times New Roman"/>
          <w:b/>
          <w:bCs/>
        </w:rPr>
        <w:t>MyLab</w:t>
      </w:r>
      <w:proofErr w:type="spellEnd"/>
      <w:r w:rsidR="00D4517A" w:rsidRPr="00AD783B">
        <w:rPr>
          <w:rFonts w:ascii="Times New Roman" w:hAnsi="Times New Roman" w:cs="Times New Roman"/>
        </w:rPr>
        <w:t xml:space="preserve"> which will be used to give </w:t>
      </w:r>
      <w:r w:rsidR="00A3484B" w:rsidRPr="00AD783B">
        <w:rPr>
          <w:rFonts w:ascii="Times New Roman" w:hAnsi="Times New Roman" w:cs="Times New Roman"/>
        </w:rPr>
        <w:t>some of the class</w:t>
      </w:r>
      <w:r w:rsidR="00D4517A" w:rsidRPr="00AD783B">
        <w:rPr>
          <w:rFonts w:ascii="Times New Roman" w:hAnsi="Times New Roman" w:cs="Times New Roman"/>
        </w:rPr>
        <w:t xml:space="preserve"> assignments.  </w:t>
      </w:r>
      <w:r w:rsidR="00DE31E0">
        <w:rPr>
          <w:rFonts w:ascii="Times New Roman" w:hAnsi="Times New Roman" w:cs="Times New Roman"/>
        </w:rPr>
        <w:t>This material</w:t>
      </w:r>
      <w:r w:rsidR="00AD783B">
        <w:rPr>
          <w:rFonts w:ascii="Times New Roman" w:hAnsi="Times New Roman" w:cs="Times New Roman"/>
        </w:rPr>
        <w:t xml:space="preserve"> will be included in your fees by default through inclusive access. </w:t>
      </w:r>
    </w:p>
    <w:p w14:paraId="0FE67504" w14:textId="77777777" w:rsidR="00AD783B" w:rsidRDefault="00AD783B" w:rsidP="008510D3">
      <w:pPr>
        <w:rPr>
          <w:rFonts w:ascii="Times New Roman" w:hAnsi="Times New Roman" w:cs="Times New Roman"/>
        </w:rPr>
      </w:pPr>
    </w:p>
    <w:p w14:paraId="2090F2B9" w14:textId="308BA0E7" w:rsidR="00D92E98" w:rsidRDefault="00AD783B" w:rsidP="002F0461">
      <w:pPr>
        <w:rPr>
          <w:rFonts w:ascii="Times New Roman" w:hAnsi="Times New Roman" w:cs="Times New Roman"/>
          <w:i/>
          <w:iCs/>
          <w:sz w:val="22"/>
          <w:szCs w:val="22"/>
        </w:rPr>
      </w:pPr>
      <w:r>
        <w:rPr>
          <w:rFonts w:ascii="Times New Roman" w:hAnsi="Times New Roman" w:cs="Times New Roman"/>
          <w:i/>
          <w:iCs/>
        </w:rPr>
        <w:t xml:space="preserve">Note – I highly recommend you keep </w:t>
      </w:r>
      <w:proofErr w:type="gramStart"/>
      <w:r>
        <w:rPr>
          <w:rFonts w:ascii="Times New Roman" w:hAnsi="Times New Roman" w:cs="Times New Roman"/>
          <w:i/>
          <w:iCs/>
        </w:rPr>
        <w:t>the inclusive</w:t>
      </w:r>
      <w:proofErr w:type="gramEnd"/>
      <w:r>
        <w:rPr>
          <w:rFonts w:ascii="Times New Roman" w:hAnsi="Times New Roman" w:cs="Times New Roman"/>
          <w:i/>
          <w:iCs/>
        </w:rPr>
        <w:t xml:space="preserve"> access and do not opt out of it. If you have opted out and need to purchase it manually,</w:t>
      </w:r>
      <w:r w:rsidR="00D4517A" w:rsidRPr="00AD783B">
        <w:rPr>
          <w:rFonts w:ascii="Times New Roman" w:hAnsi="Times New Roman" w:cs="Times New Roman"/>
        </w:rPr>
        <w:t xml:space="preserve"> </w:t>
      </w:r>
      <w:r w:rsidRPr="00AD783B">
        <w:rPr>
          <w:rFonts w:ascii="Times New Roman" w:hAnsi="Times New Roman" w:cs="Times New Roman"/>
          <w:i/>
          <w:iCs/>
          <w:sz w:val="22"/>
          <w:szCs w:val="22"/>
        </w:rPr>
        <w:t>g</w:t>
      </w:r>
      <w:r w:rsidR="008510D3" w:rsidRPr="00AD783B">
        <w:rPr>
          <w:rFonts w:ascii="Times New Roman" w:hAnsi="Times New Roman" w:cs="Times New Roman"/>
          <w:i/>
          <w:iCs/>
          <w:sz w:val="22"/>
          <w:szCs w:val="22"/>
        </w:rPr>
        <w:t>o to</w:t>
      </w:r>
      <w:r w:rsidR="006E745D" w:rsidRPr="00AD783B">
        <w:rPr>
          <w:rFonts w:ascii="Times New Roman" w:hAnsi="Times New Roman" w:cs="Times New Roman"/>
          <w:i/>
          <w:iCs/>
          <w:sz w:val="22"/>
          <w:szCs w:val="22"/>
        </w:rPr>
        <w:t xml:space="preserve"> the Pearson </w:t>
      </w:r>
      <w:proofErr w:type="spellStart"/>
      <w:r w:rsidR="006E745D" w:rsidRPr="00AD783B">
        <w:rPr>
          <w:rFonts w:ascii="Times New Roman" w:hAnsi="Times New Roman" w:cs="Times New Roman"/>
          <w:i/>
          <w:iCs/>
          <w:sz w:val="22"/>
          <w:szCs w:val="22"/>
        </w:rPr>
        <w:t>MyLab</w:t>
      </w:r>
      <w:proofErr w:type="spellEnd"/>
      <w:r w:rsidR="006E745D" w:rsidRPr="00AD783B">
        <w:rPr>
          <w:rFonts w:ascii="Times New Roman" w:hAnsi="Times New Roman" w:cs="Times New Roman"/>
          <w:i/>
          <w:iCs/>
          <w:sz w:val="22"/>
          <w:szCs w:val="22"/>
        </w:rPr>
        <w:t xml:space="preserve"> and Mastering link on </w:t>
      </w:r>
      <w:proofErr w:type="spellStart"/>
      <w:r w:rsidR="006E745D" w:rsidRPr="00AD783B">
        <w:rPr>
          <w:rFonts w:ascii="Times New Roman" w:hAnsi="Times New Roman" w:cs="Times New Roman"/>
          <w:i/>
          <w:iCs/>
          <w:sz w:val="22"/>
          <w:szCs w:val="22"/>
        </w:rPr>
        <w:t>HuskyCT</w:t>
      </w:r>
      <w:proofErr w:type="spellEnd"/>
      <w:r w:rsidR="006E745D" w:rsidRPr="00AD783B">
        <w:rPr>
          <w:rFonts w:ascii="Times New Roman" w:hAnsi="Times New Roman" w:cs="Times New Roman"/>
          <w:i/>
          <w:iCs/>
          <w:sz w:val="22"/>
          <w:szCs w:val="22"/>
        </w:rPr>
        <w:t>.  Then click on the Access tab.  You will have to purchase access to the text to complete all the assignments for the course.</w:t>
      </w:r>
    </w:p>
    <w:p w14:paraId="29194CC1" w14:textId="77777777" w:rsidR="00A85A63" w:rsidRPr="00FD3FA7" w:rsidRDefault="00A85A63" w:rsidP="002F0461">
      <w:pPr>
        <w:rPr>
          <w:rFonts w:ascii="Times New Roman" w:hAnsi="Times New Roman" w:cs="Times New Roman"/>
          <w:i/>
          <w:iCs/>
          <w:sz w:val="22"/>
          <w:szCs w:val="22"/>
        </w:rPr>
      </w:pPr>
    </w:p>
    <w:p w14:paraId="20782EB9" w14:textId="37B285BC" w:rsidR="00A330ED" w:rsidRDefault="00A330ED" w:rsidP="002F0461">
      <w:pPr>
        <w:rPr>
          <w:rFonts w:ascii="Times New Roman" w:hAnsi="Times New Roman" w:cs="Times New Roman"/>
          <w:b/>
          <w:u w:val="single"/>
        </w:rPr>
      </w:pPr>
      <w:r>
        <w:rPr>
          <w:rFonts w:ascii="Times New Roman" w:hAnsi="Times New Roman" w:cs="Times New Roman"/>
          <w:b/>
          <w:u w:val="single"/>
        </w:rPr>
        <w:lastRenderedPageBreak/>
        <w:t>Coursework:</w:t>
      </w:r>
    </w:p>
    <w:p w14:paraId="24E15653" w14:textId="42EC8789" w:rsidR="00A330ED" w:rsidRPr="00A330ED" w:rsidRDefault="00A330ED" w:rsidP="002F0461">
      <w:pPr>
        <w:rPr>
          <w:rFonts w:ascii="Times New Roman" w:hAnsi="Times New Roman" w:cs="Times New Roman"/>
          <w:bCs/>
        </w:rPr>
      </w:pPr>
      <w:r>
        <w:rPr>
          <w:rFonts w:ascii="Times New Roman" w:hAnsi="Times New Roman" w:cs="Times New Roman"/>
          <w:bCs/>
        </w:rPr>
        <w:t>There is one of each of the following per chapter usually, and only 2 exams in the class</w:t>
      </w:r>
    </w:p>
    <w:p w14:paraId="53805F86" w14:textId="6CA915B1" w:rsidR="00A330ED" w:rsidRPr="00EA2548" w:rsidRDefault="00A330ED" w:rsidP="00A330ED">
      <w:pPr>
        <w:pStyle w:val="ListParagraph"/>
        <w:numPr>
          <w:ilvl w:val="0"/>
          <w:numId w:val="6"/>
        </w:numPr>
        <w:rPr>
          <w:b/>
          <w:sz w:val="24"/>
          <w:szCs w:val="24"/>
          <w:u w:val="single"/>
        </w:rPr>
      </w:pPr>
      <w:r w:rsidRPr="00EA2548">
        <w:rPr>
          <w:b/>
          <w:sz w:val="24"/>
          <w:szCs w:val="24"/>
        </w:rPr>
        <w:t xml:space="preserve">Homework – </w:t>
      </w:r>
      <w:r w:rsidRPr="00EA2548">
        <w:rPr>
          <w:bCs/>
          <w:sz w:val="24"/>
          <w:szCs w:val="24"/>
        </w:rPr>
        <w:t xml:space="preserve">done </w:t>
      </w:r>
      <w:r w:rsidRPr="00EA2548">
        <w:rPr>
          <w:b/>
          <w:sz w:val="24"/>
          <w:szCs w:val="24"/>
        </w:rPr>
        <w:t>online</w:t>
      </w:r>
      <w:r w:rsidRPr="00EA2548">
        <w:rPr>
          <w:bCs/>
          <w:sz w:val="24"/>
          <w:szCs w:val="24"/>
        </w:rPr>
        <w:t xml:space="preserve"> via </w:t>
      </w:r>
      <w:proofErr w:type="spellStart"/>
      <w:r w:rsidRPr="00EA2548">
        <w:rPr>
          <w:bCs/>
          <w:sz w:val="24"/>
          <w:szCs w:val="24"/>
        </w:rPr>
        <w:t>MyLab</w:t>
      </w:r>
      <w:proofErr w:type="spellEnd"/>
      <w:r w:rsidRPr="00EA2548">
        <w:rPr>
          <w:bCs/>
          <w:sz w:val="24"/>
          <w:szCs w:val="24"/>
        </w:rPr>
        <w:t>. Multiple tries to get it right.</w:t>
      </w:r>
      <w:r w:rsidR="00EA2548">
        <w:rPr>
          <w:bCs/>
          <w:sz w:val="24"/>
          <w:szCs w:val="24"/>
        </w:rPr>
        <w:br/>
      </w:r>
    </w:p>
    <w:p w14:paraId="36F1485B" w14:textId="28641E3E" w:rsidR="00A330ED" w:rsidRPr="00EA2548" w:rsidRDefault="00A330ED" w:rsidP="00A330ED">
      <w:pPr>
        <w:pStyle w:val="ListParagraph"/>
        <w:numPr>
          <w:ilvl w:val="0"/>
          <w:numId w:val="6"/>
        </w:numPr>
        <w:rPr>
          <w:b/>
          <w:sz w:val="24"/>
          <w:szCs w:val="24"/>
          <w:u w:val="single"/>
        </w:rPr>
      </w:pPr>
      <w:r w:rsidRPr="00EA2548">
        <w:rPr>
          <w:b/>
          <w:sz w:val="24"/>
          <w:szCs w:val="24"/>
        </w:rPr>
        <w:t>Quizzes –</w:t>
      </w:r>
      <w:r w:rsidRPr="00EA2548">
        <w:rPr>
          <w:bCs/>
          <w:sz w:val="24"/>
          <w:szCs w:val="24"/>
        </w:rPr>
        <w:t xml:space="preserve"> done </w:t>
      </w:r>
      <w:r w:rsidRPr="00EA2548">
        <w:rPr>
          <w:b/>
          <w:sz w:val="24"/>
          <w:szCs w:val="24"/>
        </w:rPr>
        <w:t>online</w:t>
      </w:r>
      <w:r w:rsidRPr="00EA2548">
        <w:rPr>
          <w:bCs/>
          <w:sz w:val="24"/>
          <w:szCs w:val="24"/>
        </w:rPr>
        <w:t xml:space="preserve"> via </w:t>
      </w:r>
      <w:proofErr w:type="spellStart"/>
      <w:r w:rsidRPr="00EA2548">
        <w:rPr>
          <w:bCs/>
          <w:sz w:val="24"/>
          <w:szCs w:val="24"/>
        </w:rPr>
        <w:t>MyLab</w:t>
      </w:r>
      <w:proofErr w:type="spellEnd"/>
      <w:r w:rsidRPr="00EA2548">
        <w:rPr>
          <w:bCs/>
          <w:sz w:val="24"/>
          <w:szCs w:val="24"/>
        </w:rPr>
        <w:t>. Very short, just checks understanding</w:t>
      </w:r>
      <w:r w:rsidR="00EA2548">
        <w:rPr>
          <w:bCs/>
          <w:sz w:val="24"/>
          <w:szCs w:val="24"/>
        </w:rPr>
        <w:br/>
      </w:r>
    </w:p>
    <w:p w14:paraId="2968F66C" w14:textId="0DD27042" w:rsidR="00A330ED" w:rsidRPr="00EA2548" w:rsidRDefault="00A330ED" w:rsidP="00A330ED">
      <w:pPr>
        <w:pStyle w:val="ListParagraph"/>
        <w:numPr>
          <w:ilvl w:val="0"/>
          <w:numId w:val="6"/>
        </w:numPr>
        <w:rPr>
          <w:b/>
          <w:sz w:val="24"/>
          <w:szCs w:val="24"/>
          <w:u w:val="single"/>
        </w:rPr>
      </w:pPr>
      <w:r w:rsidRPr="00EA2548">
        <w:rPr>
          <w:b/>
          <w:sz w:val="24"/>
          <w:szCs w:val="24"/>
        </w:rPr>
        <w:t xml:space="preserve">Empirical Exercises </w:t>
      </w:r>
      <w:r w:rsidRPr="00EA2548">
        <w:rPr>
          <w:bCs/>
          <w:sz w:val="24"/>
          <w:szCs w:val="24"/>
        </w:rPr>
        <w:t xml:space="preserve">– Usually a couple of problems per chapter, found at the end of the chapter in the textbook. Use </w:t>
      </w:r>
      <w:r w:rsidRPr="00EA2548">
        <w:rPr>
          <w:b/>
          <w:sz w:val="24"/>
          <w:szCs w:val="24"/>
        </w:rPr>
        <w:t xml:space="preserve">Stata </w:t>
      </w:r>
      <w:r w:rsidRPr="00EA2548">
        <w:rPr>
          <w:bCs/>
          <w:sz w:val="24"/>
          <w:szCs w:val="24"/>
        </w:rPr>
        <w:t xml:space="preserve">to complete assignments. Submit work using Husky CT. Turn in typed up answers in a PDF file </w:t>
      </w:r>
      <w:proofErr w:type="gramStart"/>
      <w:r w:rsidRPr="00EA2548">
        <w:rPr>
          <w:bCs/>
          <w:sz w:val="24"/>
          <w:szCs w:val="24"/>
        </w:rPr>
        <w:t>and also</w:t>
      </w:r>
      <w:proofErr w:type="gramEnd"/>
      <w:r w:rsidRPr="00EA2548">
        <w:rPr>
          <w:bCs/>
          <w:sz w:val="24"/>
          <w:szCs w:val="24"/>
        </w:rPr>
        <w:t xml:space="preserve"> submit your Stata do file.</w:t>
      </w:r>
      <w:r w:rsidR="00EA2548">
        <w:rPr>
          <w:bCs/>
          <w:sz w:val="24"/>
          <w:szCs w:val="24"/>
        </w:rPr>
        <w:br/>
      </w:r>
    </w:p>
    <w:p w14:paraId="3A349204" w14:textId="0B606883" w:rsidR="00EA2548" w:rsidRPr="00D51824" w:rsidRDefault="00EA2548" w:rsidP="00A330ED">
      <w:pPr>
        <w:pStyle w:val="ListParagraph"/>
        <w:numPr>
          <w:ilvl w:val="0"/>
          <w:numId w:val="6"/>
        </w:numPr>
        <w:rPr>
          <w:b/>
          <w:sz w:val="24"/>
          <w:szCs w:val="24"/>
          <w:u w:val="single"/>
        </w:rPr>
      </w:pPr>
      <w:r>
        <w:rPr>
          <w:b/>
          <w:sz w:val="24"/>
          <w:szCs w:val="24"/>
        </w:rPr>
        <w:t xml:space="preserve">Exams </w:t>
      </w:r>
      <w:r>
        <w:rPr>
          <w:bCs/>
          <w:sz w:val="24"/>
          <w:szCs w:val="24"/>
        </w:rPr>
        <w:t>– T</w:t>
      </w:r>
      <w:r w:rsidR="000967FD">
        <w:rPr>
          <w:bCs/>
          <w:sz w:val="24"/>
          <w:szCs w:val="24"/>
        </w:rPr>
        <w:t>hree</w:t>
      </w:r>
      <w:r>
        <w:rPr>
          <w:bCs/>
          <w:sz w:val="24"/>
          <w:szCs w:val="24"/>
        </w:rPr>
        <w:t xml:space="preserve"> exams</w:t>
      </w:r>
      <w:r w:rsidR="00D51824">
        <w:rPr>
          <w:bCs/>
          <w:sz w:val="24"/>
          <w:szCs w:val="24"/>
        </w:rPr>
        <w:t>,</w:t>
      </w:r>
      <w:r>
        <w:rPr>
          <w:bCs/>
          <w:sz w:val="24"/>
          <w:szCs w:val="24"/>
        </w:rPr>
        <w:t xml:space="preserve"> taken in class. Each exam has a chance for extra credit</w:t>
      </w:r>
      <w:r w:rsidR="00D51824">
        <w:rPr>
          <w:bCs/>
          <w:sz w:val="24"/>
          <w:szCs w:val="24"/>
        </w:rPr>
        <w:t>.</w:t>
      </w:r>
      <w:r w:rsidR="00D51824">
        <w:rPr>
          <w:bCs/>
          <w:sz w:val="24"/>
          <w:szCs w:val="24"/>
        </w:rPr>
        <w:br/>
      </w:r>
    </w:p>
    <w:p w14:paraId="435DB443" w14:textId="6B7D549A" w:rsidR="00D51824" w:rsidRPr="00EA2548" w:rsidRDefault="00D51824" w:rsidP="00A330ED">
      <w:pPr>
        <w:pStyle w:val="ListParagraph"/>
        <w:numPr>
          <w:ilvl w:val="0"/>
          <w:numId w:val="6"/>
        </w:numPr>
        <w:rPr>
          <w:b/>
          <w:sz w:val="24"/>
          <w:szCs w:val="24"/>
          <w:u w:val="single"/>
        </w:rPr>
      </w:pPr>
      <w:r>
        <w:rPr>
          <w:b/>
          <w:sz w:val="24"/>
          <w:szCs w:val="24"/>
        </w:rPr>
        <w:t xml:space="preserve">Data Project (5312 only) </w:t>
      </w:r>
      <w:r>
        <w:rPr>
          <w:bCs/>
          <w:sz w:val="24"/>
          <w:szCs w:val="24"/>
        </w:rPr>
        <w:t>– Students will gather data, use models discussed in class, and write a short report on their research. More information will be sent out in a separate document about this</w:t>
      </w:r>
      <w:r w:rsidR="00F34A18">
        <w:rPr>
          <w:bCs/>
          <w:sz w:val="24"/>
          <w:szCs w:val="24"/>
        </w:rPr>
        <w:t xml:space="preserve"> (</w:t>
      </w:r>
      <w:proofErr w:type="gramStart"/>
      <w:r w:rsidR="00F34A18">
        <w:rPr>
          <w:bCs/>
          <w:sz w:val="24"/>
          <w:szCs w:val="24"/>
        </w:rPr>
        <w:t>watch for</w:t>
      </w:r>
      <w:proofErr w:type="gramEnd"/>
      <w:r w:rsidR="00F34A18">
        <w:rPr>
          <w:bCs/>
          <w:sz w:val="24"/>
          <w:szCs w:val="24"/>
        </w:rPr>
        <w:t xml:space="preserve"> a document on </w:t>
      </w:r>
      <w:proofErr w:type="spellStart"/>
      <w:r w:rsidR="00F34A18">
        <w:rPr>
          <w:bCs/>
          <w:sz w:val="24"/>
          <w:szCs w:val="24"/>
        </w:rPr>
        <w:t>HuskyCT</w:t>
      </w:r>
      <w:proofErr w:type="spellEnd"/>
      <w:r w:rsidR="00F34A18">
        <w:rPr>
          <w:bCs/>
          <w:sz w:val="24"/>
          <w:szCs w:val="24"/>
        </w:rPr>
        <w:t>)</w:t>
      </w:r>
      <w:r>
        <w:rPr>
          <w:bCs/>
          <w:sz w:val="24"/>
          <w:szCs w:val="24"/>
        </w:rPr>
        <w:t>.</w:t>
      </w:r>
    </w:p>
    <w:p w14:paraId="6D6729F5" w14:textId="77777777" w:rsidR="00A330ED" w:rsidRDefault="00A330ED" w:rsidP="002F0461">
      <w:pPr>
        <w:rPr>
          <w:rFonts w:ascii="Times New Roman" w:hAnsi="Times New Roman" w:cs="Times New Roman"/>
          <w:b/>
          <w:u w:val="single"/>
        </w:rPr>
      </w:pPr>
    </w:p>
    <w:p w14:paraId="0491F558" w14:textId="77777777" w:rsidR="00A330ED" w:rsidRDefault="00A330ED" w:rsidP="002F0461">
      <w:pPr>
        <w:rPr>
          <w:rFonts w:ascii="Times New Roman" w:hAnsi="Times New Roman" w:cs="Times New Roman"/>
          <w:b/>
          <w:u w:val="single"/>
        </w:rPr>
      </w:pPr>
    </w:p>
    <w:p w14:paraId="60231DBB" w14:textId="56C13C16" w:rsidR="002F0461" w:rsidRPr="00AD783B" w:rsidRDefault="002F0461" w:rsidP="002F0461">
      <w:pPr>
        <w:rPr>
          <w:rFonts w:ascii="Times New Roman" w:hAnsi="Times New Roman" w:cs="Times New Roman"/>
          <w:b/>
          <w:u w:val="single"/>
        </w:rPr>
      </w:pPr>
      <w:r w:rsidRPr="00AD783B">
        <w:rPr>
          <w:rFonts w:ascii="Times New Roman" w:hAnsi="Times New Roman" w:cs="Times New Roman"/>
          <w:b/>
          <w:u w:val="single"/>
        </w:rPr>
        <w:t>Course Software:</w:t>
      </w:r>
    </w:p>
    <w:p w14:paraId="3E38682C" w14:textId="154640AC" w:rsidR="002F0461" w:rsidRPr="00AD783B" w:rsidRDefault="002F0461" w:rsidP="002F0461">
      <w:pPr>
        <w:rPr>
          <w:rFonts w:ascii="Times New Roman" w:hAnsi="Times New Roman" w:cs="Times New Roman"/>
        </w:rPr>
      </w:pPr>
      <w:r w:rsidRPr="00AD783B">
        <w:rPr>
          <w:rFonts w:ascii="Times New Roman" w:hAnsi="Times New Roman" w:cs="Times New Roman"/>
        </w:rPr>
        <w:t>A website for th</w:t>
      </w:r>
      <w:r w:rsidR="008510D3" w:rsidRPr="00AD783B">
        <w:rPr>
          <w:rFonts w:ascii="Times New Roman" w:hAnsi="Times New Roman" w:cs="Times New Roman"/>
        </w:rPr>
        <w:t>e</w:t>
      </w:r>
      <w:r w:rsidRPr="00AD783B">
        <w:rPr>
          <w:rFonts w:ascii="Times New Roman" w:hAnsi="Times New Roman" w:cs="Times New Roman"/>
        </w:rPr>
        <w:t xml:space="preserve"> text has data sets already in STATA format for use with class assignments.  </w:t>
      </w:r>
      <w:r w:rsidR="008510D3" w:rsidRPr="00AD783B">
        <w:rPr>
          <w:rFonts w:ascii="Times New Roman" w:hAnsi="Times New Roman" w:cs="Times New Roman"/>
        </w:rPr>
        <w:t xml:space="preserve">The text and lectures also explain how to use STATA. </w:t>
      </w:r>
      <w:r w:rsidRPr="00AD783B">
        <w:rPr>
          <w:rFonts w:ascii="Times New Roman" w:hAnsi="Times New Roman" w:cs="Times New Roman"/>
        </w:rPr>
        <w:t>So, STATA software will be used in the class. The software is available for students through the university at this website:</w:t>
      </w:r>
    </w:p>
    <w:p w14:paraId="150146A4" w14:textId="77777777" w:rsidR="002F0461" w:rsidRPr="00AD783B" w:rsidRDefault="002F0461" w:rsidP="002F0461">
      <w:pPr>
        <w:rPr>
          <w:rFonts w:ascii="Times New Roman" w:hAnsi="Times New Roman" w:cs="Times New Roman"/>
        </w:rPr>
      </w:pPr>
    </w:p>
    <w:p w14:paraId="1BC9A789" w14:textId="6CFFAF35" w:rsidR="00D4517A" w:rsidRPr="00AD783B" w:rsidRDefault="002F0461" w:rsidP="002F0461">
      <w:pPr>
        <w:rPr>
          <w:rFonts w:ascii="Times New Roman" w:hAnsi="Times New Roman" w:cs="Times New Roman"/>
        </w:rPr>
      </w:pPr>
      <w:r w:rsidRPr="00AD783B">
        <w:rPr>
          <w:rFonts w:ascii="Times New Roman" w:hAnsi="Times New Roman" w:cs="Times New Roman"/>
        </w:rPr>
        <w:t>https://software.uconn.edu/software/stata/</w:t>
      </w:r>
    </w:p>
    <w:p w14:paraId="27F175D9" w14:textId="77777777" w:rsidR="002F0461" w:rsidRPr="00AD783B" w:rsidRDefault="002F0461">
      <w:pPr>
        <w:rPr>
          <w:rFonts w:ascii="Times New Roman" w:hAnsi="Times New Roman" w:cs="Times New Roman"/>
          <w:b/>
          <w:u w:val="single"/>
        </w:rPr>
      </w:pPr>
    </w:p>
    <w:p w14:paraId="6AB9C731" w14:textId="4B2794E5" w:rsidR="00F221A6" w:rsidRPr="00AD783B" w:rsidRDefault="00106F39">
      <w:pPr>
        <w:rPr>
          <w:rFonts w:ascii="Times New Roman" w:hAnsi="Times New Roman" w:cs="Times New Roman"/>
        </w:rPr>
      </w:pPr>
      <w:r w:rsidRPr="00AD783B">
        <w:rPr>
          <w:rFonts w:ascii="Times New Roman" w:hAnsi="Times New Roman" w:cs="Times New Roman"/>
        </w:rPr>
        <w:t>Some homework problems also have downloadable data sets in MS Excel. I am assuming you have access to MS Excel.</w:t>
      </w:r>
    </w:p>
    <w:p w14:paraId="169A5549" w14:textId="77777777" w:rsidR="008510D3" w:rsidRPr="00AD783B" w:rsidRDefault="008510D3">
      <w:pPr>
        <w:rPr>
          <w:rFonts w:ascii="Times New Roman" w:hAnsi="Times New Roman" w:cs="Times New Roman"/>
          <w:b/>
          <w:u w:val="single"/>
        </w:rPr>
      </w:pPr>
    </w:p>
    <w:p w14:paraId="12899E0D" w14:textId="77777777" w:rsidR="008510D3" w:rsidRPr="00AD783B" w:rsidRDefault="008510D3">
      <w:pPr>
        <w:rPr>
          <w:rFonts w:ascii="Times New Roman" w:hAnsi="Times New Roman" w:cs="Times New Roman"/>
          <w:b/>
          <w:u w:val="single"/>
        </w:rPr>
      </w:pPr>
    </w:p>
    <w:p w14:paraId="2485464B" w14:textId="09D2FDA3" w:rsidR="00DE31E0" w:rsidRPr="00FD3FA7" w:rsidRDefault="00F221A6" w:rsidP="00DE31E0">
      <w:pPr>
        <w:rPr>
          <w:rFonts w:ascii="Times New Roman" w:hAnsi="Times New Roman" w:cs="Times New Roman"/>
          <w:b/>
          <w:u w:val="single"/>
        </w:rPr>
      </w:pPr>
      <w:r w:rsidRPr="00AD783B">
        <w:rPr>
          <w:rFonts w:ascii="Times New Roman" w:hAnsi="Times New Roman" w:cs="Times New Roman"/>
          <w:b/>
          <w:u w:val="single"/>
        </w:rPr>
        <w:t>Grading:</w:t>
      </w:r>
    </w:p>
    <w:p w14:paraId="2DFC6C77" w14:textId="14243FDC" w:rsidR="00DE31E0" w:rsidRPr="00DE31E0" w:rsidRDefault="00DE31E0" w:rsidP="00DE31E0">
      <w:pPr>
        <w:rPr>
          <w:rFonts w:ascii="Times New Roman" w:hAnsi="Times New Roman" w:cs="Times New Roman"/>
          <w:b/>
          <w:i/>
          <w:iCs/>
        </w:rPr>
      </w:pPr>
      <w:r w:rsidRPr="00DE31E0">
        <w:rPr>
          <w:rFonts w:ascii="Times New Roman" w:hAnsi="Times New Roman" w:cs="Times New Roman"/>
          <w:b/>
          <w:i/>
          <w:iCs/>
        </w:rPr>
        <w:t>ECON 2312Q:</w:t>
      </w:r>
    </w:p>
    <w:p w14:paraId="7792BB15" w14:textId="3BF64693" w:rsidR="00F221A6" w:rsidRPr="009C1507" w:rsidRDefault="00DE31E0" w:rsidP="00DE31E0">
      <w:pPr>
        <w:pStyle w:val="ListParagraph"/>
        <w:numPr>
          <w:ilvl w:val="0"/>
          <w:numId w:val="5"/>
        </w:numPr>
        <w:rPr>
          <w:b/>
          <w:sz w:val="24"/>
          <w:szCs w:val="24"/>
          <w:u w:val="single"/>
        </w:rPr>
      </w:pPr>
      <w:r w:rsidRPr="00DE31E0">
        <w:rPr>
          <w:sz w:val="24"/>
          <w:szCs w:val="24"/>
        </w:rPr>
        <w:t xml:space="preserve">Homework (online) – </w:t>
      </w:r>
      <w:r w:rsidR="009C1507">
        <w:rPr>
          <w:sz w:val="24"/>
          <w:szCs w:val="24"/>
        </w:rPr>
        <w:t>1</w:t>
      </w:r>
      <w:r w:rsidRPr="00DE31E0">
        <w:rPr>
          <w:sz w:val="24"/>
          <w:szCs w:val="24"/>
        </w:rPr>
        <w:t>0%</w:t>
      </w:r>
    </w:p>
    <w:p w14:paraId="59FAB4B4" w14:textId="735B028E" w:rsidR="009C1507" w:rsidRPr="009C1507" w:rsidRDefault="009C1507" w:rsidP="009C1507">
      <w:pPr>
        <w:pStyle w:val="ListParagraph"/>
        <w:numPr>
          <w:ilvl w:val="0"/>
          <w:numId w:val="5"/>
        </w:numPr>
        <w:rPr>
          <w:b/>
          <w:sz w:val="24"/>
          <w:szCs w:val="24"/>
          <w:u w:val="single"/>
        </w:rPr>
      </w:pPr>
      <w:r>
        <w:rPr>
          <w:sz w:val="24"/>
          <w:szCs w:val="24"/>
        </w:rPr>
        <w:t>Quizzes</w:t>
      </w:r>
      <w:r w:rsidRPr="00DE31E0">
        <w:rPr>
          <w:sz w:val="24"/>
          <w:szCs w:val="24"/>
        </w:rPr>
        <w:t xml:space="preserve"> (online) – </w:t>
      </w:r>
      <w:r>
        <w:rPr>
          <w:sz w:val="24"/>
          <w:szCs w:val="24"/>
        </w:rPr>
        <w:t>1</w:t>
      </w:r>
      <w:r w:rsidRPr="00DE31E0">
        <w:rPr>
          <w:sz w:val="24"/>
          <w:szCs w:val="24"/>
        </w:rPr>
        <w:t>0%</w:t>
      </w:r>
    </w:p>
    <w:p w14:paraId="665FD421" w14:textId="09D0EE16" w:rsidR="00DE31E0" w:rsidRPr="00DE31E0" w:rsidRDefault="00DE31E0" w:rsidP="00DE31E0">
      <w:pPr>
        <w:pStyle w:val="ListParagraph"/>
        <w:numPr>
          <w:ilvl w:val="0"/>
          <w:numId w:val="4"/>
        </w:numPr>
        <w:rPr>
          <w:sz w:val="24"/>
          <w:szCs w:val="24"/>
        </w:rPr>
      </w:pPr>
      <w:r w:rsidRPr="00DE31E0">
        <w:rPr>
          <w:sz w:val="24"/>
          <w:szCs w:val="24"/>
        </w:rPr>
        <w:t xml:space="preserve">Data Set STATA problems – </w:t>
      </w:r>
      <w:r w:rsidR="00485D06">
        <w:rPr>
          <w:sz w:val="24"/>
          <w:szCs w:val="24"/>
        </w:rPr>
        <w:t>4</w:t>
      </w:r>
      <w:r w:rsidRPr="00DE31E0">
        <w:rPr>
          <w:sz w:val="24"/>
          <w:szCs w:val="24"/>
        </w:rPr>
        <w:t>0%</w:t>
      </w:r>
    </w:p>
    <w:p w14:paraId="53421FB2" w14:textId="73EBFD9B" w:rsidR="00AF17FC" w:rsidRDefault="00DE31E0" w:rsidP="00DE31E0">
      <w:pPr>
        <w:pStyle w:val="ListParagraph"/>
        <w:numPr>
          <w:ilvl w:val="0"/>
          <w:numId w:val="4"/>
        </w:numPr>
        <w:rPr>
          <w:sz w:val="24"/>
          <w:szCs w:val="24"/>
        </w:rPr>
      </w:pPr>
      <w:r w:rsidRPr="00DE31E0">
        <w:rPr>
          <w:sz w:val="24"/>
          <w:szCs w:val="24"/>
        </w:rPr>
        <w:t xml:space="preserve">Exams – </w:t>
      </w:r>
      <w:r w:rsidR="00485D06">
        <w:rPr>
          <w:sz w:val="24"/>
          <w:szCs w:val="24"/>
        </w:rPr>
        <w:t>4</w:t>
      </w:r>
      <w:r w:rsidRPr="00DE31E0">
        <w:rPr>
          <w:sz w:val="24"/>
          <w:szCs w:val="24"/>
        </w:rPr>
        <w:t>0%</w:t>
      </w:r>
    </w:p>
    <w:p w14:paraId="05E1B72E" w14:textId="77777777" w:rsidR="00FD3FA7" w:rsidRPr="00FD3FA7" w:rsidRDefault="00FD3FA7" w:rsidP="00FD3FA7"/>
    <w:p w14:paraId="102C12A4" w14:textId="7EE9E1AC" w:rsidR="00DE31E0" w:rsidRPr="00DE31E0" w:rsidRDefault="00DE31E0" w:rsidP="00DE31E0">
      <w:pPr>
        <w:rPr>
          <w:rFonts w:ascii="Times New Roman" w:hAnsi="Times New Roman" w:cs="Times New Roman"/>
          <w:b/>
          <w:i/>
          <w:iCs/>
        </w:rPr>
      </w:pPr>
      <w:r w:rsidRPr="00DE31E0">
        <w:rPr>
          <w:rFonts w:ascii="Times New Roman" w:hAnsi="Times New Roman" w:cs="Times New Roman"/>
          <w:b/>
          <w:i/>
          <w:iCs/>
        </w:rPr>
        <w:t>ECON 5312 (MSQE):</w:t>
      </w:r>
    </w:p>
    <w:p w14:paraId="793B2FE0" w14:textId="19E1B295" w:rsidR="009C1507" w:rsidRPr="009C1507" w:rsidRDefault="009C1507" w:rsidP="009C1507">
      <w:pPr>
        <w:pStyle w:val="ListParagraph"/>
        <w:numPr>
          <w:ilvl w:val="0"/>
          <w:numId w:val="4"/>
        </w:numPr>
        <w:rPr>
          <w:b/>
          <w:sz w:val="24"/>
          <w:szCs w:val="24"/>
          <w:u w:val="single"/>
        </w:rPr>
      </w:pPr>
      <w:r w:rsidRPr="00DE31E0">
        <w:rPr>
          <w:sz w:val="24"/>
          <w:szCs w:val="24"/>
        </w:rPr>
        <w:t xml:space="preserve">Homework (online) – </w:t>
      </w:r>
      <w:r w:rsidR="00870C99">
        <w:rPr>
          <w:sz w:val="24"/>
          <w:szCs w:val="24"/>
        </w:rPr>
        <w:t>7.5</w:t>
      </w:r>
      <w:r w:rsidRPr="00DE31E0">
        <w:rPr>
          <w:sz w:val="24"/>
          <w:szCs w:val="24"/>
        </w:rPr>
        <w:t>%</w:t>
      </w:r>
    </w:p>
    <w:p w14:paraId="6EA8A506" w14:textId="63292F81" w:rsidR="009C1507" w:rsidRPr="009C1507" w:rsidRDefault="009C1507" w:rsidP="009C1507">
      <w:pPr>
        <w:pStyle w:val="ListParagraph"/>
        <w:numPr>
          <w:ilvl w:val="0"/>
          <w:numId w:val="4"/>
        </w:numPr>
        <w:rPr>
          <w:b/>
          <w:sz w:val="24"/>
          <w:szCs w:val="24"/>
          <w:u w:val="single"/>
        </w:rPr>
      </w:pPr>
      <w:r>
        <w:rPr>
          <w:sz w:val="24"/>
          <w:szCs w:val="24"/>
        </w:rPr>
        <w:t>Quizzes</w:t>
      </w:r>
      <w:r w:rsidRPr="00DE31E0">
        <w:rPr>
          <w:sz w:val="24"/>
          <w:szCs w:val="24"/>
        </w:rPr>
        <w:t xml:space="preserve"> (online) – </w:t>
      </w:r>
      <w:r w:rsidR="00870C99">
        <w:rPr>
          <w:sz w:val="24"/>
          <w:szCs w:val="24"/>
        </w:rPr>
        <w:t>7.5</w:t>
      </w:r>
      <w:r w:rsidRPr="00DE31E0">
        <w:rPr>
          <w:sz w:val="24"/>
          <w:szCs w:val="24"/>
        </w:rPr>
        <w:t>%</w:t>
      </w:r>
    </w:p>
    <w:p w14:paraId="2A5E13E1" w14:textId="4ABFED94" w:rsidR="00DE31E0" w:rsidRPr="00D51824" w:rsidRDefault="00DE31E0" w:rsidP="00D51824">
      <w:pPr>
        <w:pStyle w:val="ListParagraph"/>
        <w:numPr>
          <w:ilvl w:val="0"/>
          <w:numId w:val="4"/>
        </w:numPr>
        <w:rPr>
          <w:sz w:val="24"/>
          <w:szCs w:val="24"/>
        </w:rPr>
      </w:pPr>
      <w:r w:rsidRPr="00DE31E0">
        <w:rPr>
          <w:sz w:val="24"/>
          <w:szCs w:val="24"/>
        </w:rPr>
        <w:t xml:space="preserve">Data Set STATA problems – </w:t>
      </w:r>
      <w:r w:rsidR="00485D06">
        <w:rPr>
          <w:sz w:val="24"/>
          <w:szCs w:val="24"/>
        </w:rPr>
        <w:t>3</w:t>
      </w:r>
      <w:r w:rsidRPr="00DE31E0">
        <w:rPr>
          <w:sz w:val="24"/>
          <w:szCs w:val="24"/>
        </w:rPr>
        <w:t>0%</w:t>
      </w:r>
    </w:p>
    <w:p w14:paraId="762D6F95" w14:textId="585CF152" w:rsidR="00DE31E0" w:rsidRDefault="00DE31E0" w:rsidP="00DE31E0">
      <w:pPr>
        <w:pStyle w:val="ListParagraph"/>
        <w:numPr>
          <w:ilvl w:val="0"/>
          <w:numId w:val="4"/>
        </w:numPr>
        <w:rPr>
          <w:sz w:val="24"/>
          <w:szCs w:val="24"/>
        </w:rPr>
      </w:pPr>
      <w:r w:rsidRPr="00DE31E0">
        <w:rPr>
          <w:sz w:val="24"/>
          <w:szCs w:val="24"/>
        </w:rPr>
        <w:t xml:space="preserve">Exams – </w:t>
      </w:r>
      <w:r w:rsidR="00485D06">
        <w:rPr>
          <w:sz w:val="24"/>
          <w:szCs w:val="24"/>
        </w:rPr>
        <w:t>4</w:t>
      </w:r>
      <w:r w:rsidRPr="00DE31E0">
        <w:rPr>
          <w:sz w:val="24"/>
          <w:szCs w:val="24"/>
        </w:rPr>
        <w:t>0%</w:t>
      </w:r>
    </w:p>
    <w:p w14:paraId="5F2616F0" w14:textId="1D82EB62" w:rsidR="00FD3FA7" w:rsidRPr="00A85A63" w:rsidRDefault="00DE31E0" w:rsidP="00FD3FA7">
      <w:pPr>
        <w:pStyle w:val="ListParagraph"/>
        <w:numPr>
          <w:ilvl w:val="0"/>
          <w:numId w:val="4"/>
        </w:numPr>
        <w:rPr>
          <w:sz w:val="24"/>
          <w:szCs w:val="24"/>
        </w:rPr>
      </w:pPr>
      <w:r>
        <w:rPr>
          <w:sz w:val="24"/>
          <w:szCs w:val="24"/>
        </w:rPr>
        <w:t>Data Project – 15%</w:t>
      </w:r>
    </w:p>
    <w:p w14:paraId="1D8C8FC5" w14:textId="7AD67A49" w:rsidR="00D92E98" w:rsidRDefault="00FD3FA7" w:rsidP="009C1507">
      <w:pPr>
        <w:ind w:firstLine="360"/>
        <w:rPr>
          <w:rFonts w:ascii="Times New Roman" w:hAnsi="Times New Roman" w:cs="Times New Roman"/>
        </w:rPr>
      </w:pPr>
      <w:r w:rsidRPr="00FD3FA7">
        <w:rPr>
          <w:rFonts w:ascii="Times New Roman" w:hAnsi="Times New Roman" w:cs="Times New Roman"/>
          <w:b/>
          <w:bCs/>
          <w:i/>
          <w:iCs/>
        </w:rPr>
        <w:t xml:space="preserve">Extra Credit: </w:t>
      </w:r>
      <w:r w:rsidRPr="00FD3FA7">
        <w:rPr>
          <w:rFonts w:ascii="Times New Roman" w:hAnsi="Times New Roman" w:cs="Times New Roman"/>
        </w:rPr>
        <w:t xml:space="preserve">I don’t provide extra credit opportunities. However, the lowest </w:t>
      </w:r>
      <w:r w:rsidR="009C1507">
        <w:rPr>
          <w:rFonts w:ascii="Times New Roman" w:hAnsi="Times New Roman" w:cs="Times New Roman"/>
        </w:rPr>
        <w:t xml:space="preserve">grade </w:t>
      </w:r>
      <w:r w:rsidRPr="00FD3FA7">
        <w:rPr>
          <w:rFonts w:ascii="Times New Roman" w:hAnsi="Times New Roman" w:cs="Times New Roman"/>
        </w:rPr>
        <w:t>in the Homework</w:t>
      </w:r>
      <w:r w:rsidR="009C1507">
        <w:rPr>
          <w:rFonts w:ascii="Times New Roman" w:hAnsi="Times New Roman" w:cs="Times New Roman"/>
        </w:rPr>
        <w:t xml:space="preserve">, </w:t>
      </w:r>
      <w:r w:rsidRPr="00FD3FA7">
        <w:rPr>
          <w:rFonts w:ascii="Times New Roman" w:hAnsi="Times New Roman" w:cs="Times New Roman"/>
        </w:rPr>
        <w:t>Quizzes</w:t>
      </w:r>
      <w:r w:rsidR="009C1507">
        <w:rPr>
          <w:rFonts w:ascii="Times New Roman" w:hAnsi="Times New Roman" w:cs="Times New Roman"/>
        </w:rPr>
        <w:t>, and Stata Problem</w:t>
      </w:r>
      <w:r w:rsidRPr="00FD3FA7">
        <w:rPr>
          <w:rFonts w:ascii="Times New Roman" w:hAnsi="Times New Roman" w:cs="Times New Roman"/>
        </w:rPr>
        <w:t xml:space="preserve"> categories will be dropped at the end of the semester</w:t>
      </w:r>
      <w:r w:rsidR="009C1507">
        <w:rPr>
          <w:rFonts w:ascii="Times New Roman" w:hAnsi="Times New Roman" w:cs="Times New Roman"/>
        </w:rPr>
        <w:t xml:space="preserve"> (one dropped from each category)</w:t>
      </w:r>
      <w:r w:rsidRPr="00FD3FA7">
        <w:rPr>
          <w:rFonts w:ascii="Times New Roman" w:hAnsi="Times New Roman" w:cs="Times New Roman"/>
        </w:rPr>
        <w:t>. Also, each exam contains the opportunity of 5% extra credit (105 points possible but graded out of 100)</w:t>
      </w:r>
    </w:p>
    <w:p w14:paraId="2E967893" w14:textId="77777777" w:rsidR="00A85A63" w:rsidRPr="00FD3FA7" w:rsidRDefault="00A85A63" w:rsidP="009C1507">
      <w:pPr>
        <w:ind w:firstLine="360"/>
        <w:rPr>
          <w:rFonts w:ascii="Times New Roman" w:hAnsi="Times New Roman" w:cs="Times New Roman"/>
        </w:rPr>
      </w:pPr>
    </w:p>
    <w:p w14:paraId="5341CDD0" w14:textId="75860F1A" w:rsidR="00FD3FA7" w:rsidRPr="00FD3FA7" w:rsidRDefault="00FD3FA7" w:rsidP="00FD3FA7">
      <w:pPr>
        <w:ind w:firstLine="360"/>
        <w:rPr>
          <w:rFonts w:ascii="Times New Roman" w:hAnsi="Times New Roman" w:cs="Times New Roman"/>
          <w:bCs/>
        </w:rPr>
      </w:pPr>
      <w:r w:rsidRPr="00FD3FA7">
        <w:rPr>
          <w:rFonts w:ascii="Times New Roman" w:hAnsi="Times New Roman" w:cs="Times New Roman"/>
          <w:b/>
          <w:i/>
          <w:iCs/>
        </w:rPr>
        <w:lastRenderedPageBreak/>
        <w:t xml:space="preserve">Late Policy: </w:t>
      </w:r>
      <w:r>
        <w:rPr>
          <w:rFonts w:ascii="Times New Roman" w:hAnsi="Times New Roman" w:cs="Times New Roman"/>
          <w:bCs/>
        </w:rPr>
        <w:t>Stata assignments</w:t>
      </w:r>
      <w:r w:rsidRPr="00FD3FA7">
        <w:rPr>
          <w:rFonts w:ascii="Times New Roman" w:hAnsi="Times New Roman" w:cs="Times New Roman"/>
          <w:bCs/>
        </w:rPr>
        <w:t xml:space="preserve"> may be turned in within </w:t>
      </w:r>
      <w:r>
        <w:rPr>
          <w:rFonts w:ascii="Times New Roman" w:hAnsi="Times New Roman" w:cs="Times New Roman"/>
          <w:bCs/>
        </w:rPr>
        <w:t>48</w:t>
      </w:r>
      <w:r w:rsidRPr="00FD3FA7">
        <w:rPr>
          <w:rFonts w:ascii="Times New Roman" w:hAnsi="Times New Roman" w:cs="Times New Roman"/>
          <w:bCs/>
        </w:rPr>
        <w:t xml:space="preserve"> hours of the due date with a 30% deduction. Any assignments submitted after </w:t>
      </w:r>
      <w:r>
        <w:rPr>
          <w:rFonts w:ascii="Times New Roman" w:hAnsi="Times New Roman" w:cs="Times New Roman"/>
          <w:bCs/>
        </w:rPr>
        <w:t>48</w:t>
      </w:r>
      <w:r w:rsidRPr="00FD3FA7">
        <w:rPr>
          <w:rFonts w:ascii="Times New Roman" w:hAnsi="Times New Roman" w:cs="Times New Roman"/>
          <w:bCs/>
        </w:rPr>
        <w:t xml:space="preserve"> hours will not be accepted for credit. </w:t>
      </w:r>
      <w:r w:rsidR="00D92E98">
        <w:rPr>
          <w:rFonts w:ascii="Times New Roman" w:hAnsi="Times New Roman" w:cs="Times New Roman"/>
          <w:bCs/>
        </w:rPr>
        <w:t xml:space="preserve">Quizzes and homework cannot be turned in late. </w:t>
      </w:r>
      <w:r w:rsidRPr="00FD3FA7">
        <w:rPr>
          <w:rFonts w:ascii="Times New Roman" w:hAnsi="Times New Roman" w:cs="Times New Roman"/>
          <w:bCs/>
        </w:rPr>
        <w:t>Exams must be taken in class and cannot be taken late unless with a valid doctor’s note. For a university excused absence, you may take the exam early if I am notified 48 hours before the exam date/time.</w:t>
      </w:r>
    </w:p>
    <w:p w14:paraId="1E8193E9" w14:textId="77777777" w:rsidR="00FD3FA7" w:rsidRPr="00FD3FA7" w:rsidRDefault="00FD3FA7" w:rsidP="00FD3FA7">
      <w:pPr>
        <w:pStyle w:val="ListParagraph"/>
        <w:rPr>
          <w:b/>
          <w:bCs/>
        </w:rPr>
      </w:pPr>
    </w:p>
    <w:p w14:paraId="6C1401F9" w14:textId="39C8A768" w:rsidR="00FD3FA7" w:rsidRPr="00FD3FA7" w:rsidRDefault="00FD3FA7" w:rsidP="00FD3FA7">
      <w:pPr>
        <w:ind w:firstLine="360"/>
        <w:rPr>
          <w:rFonts w:ascii="Times New Roman" w:hAnsi="Times New Roman" w:cs="Times New Roman"/>
          <w:bCs/>
        </w:rPr>
      </w:pPr>
      <w:r w:rsidRPr="00FD3FA7">
        <w:rPr>
          <w:rFonts w:ascii="Times New Roman" w:hAnsi="Times New Roman" w:cs="Times New Roman"/>
          <w:b/>
          <w:bCs/>
          <w:i/>
          <w:iCs/>
        </w:rPr>
        <w:t>Requests for</w:t>
      </w:r>
      <w:r w:rsidRPr="00FD3FA7">
        <w:rPr>
          <w:rFonts w:ascii="Times New Roman" w:hAnsi="Times New Roman" w:cs="Times New Roman"/>
          <w:bCs/>
          <w:i/>
          <w:iCs/>
        </w:rPr>
        <w:t xml:space="preserve"> </w:t>
      </w:r>
      <w:r w:rsidRPr="00FD3FA7">
        <w:rPr>
          <w:rFonts w:ascii="Times New Roman" w:hAnsi="Times New Roman" w:cs="Times New Roman"/>
          <w:b/>
          <w:bCs/>
          <w:i/>
          <w:iCs/>
        </w:rPr>
        <w:t>incompletes (I) and withdrawal (W):</w:t>
      </w:r>
      <w:r w:rsidRPr="00FD3FA7">
        <w:rPr>
          <w:rFonts w:ascii="Times New Roman" w:hAnsi="Times New Roman" w:cs="Times New Roman"/>
          <w:bCs/>
        </w:rPr>
        <w:t xml:space="preserve"> Requests must be made in accordance with </w:t>
      </w:r>
      <w:r w:rsidR="00D92E98" w:rsidRPr="00FD3FA7">
        <w:rPr>
          <w:rFonts w:ascii="Times New Roman" w:hAnsi="Times New Roman" w:cs="Times New Roman"/>
          <w:bCs/>
        </w:rPr>
        <w:t>university</w:t>
      </w:r>
      <w:r w:rsidRPr="00FD3FA7">
        <w:rPr>
          <w:rFonts w:ascii="Times New Roman" w:hAnsi="Times New Roman" w:cs="Times New Roman"/>
          <w:bCs/>
        </w:rPr>
        <w:t xml:space="preserve"> policies.</w:t>
      </w:r>
    </w:p>
    <w:p w14:paraId="4EE815CE" w14:textId="77777777" w:rsidR="00FD3FA7" w:rsidRPr="00FD3FA7" w:rsidRDefault="00FD3FA7" w:rsidP="00D92E98">
      <w:pPr>
        <w:rPr>
          <w:rFonts w:ascii="Times New Roman" w:hAnsi="Times New Roman" w:cs="Times New Roman"/>
          <w:bCs/>
        </w:rPr>
      </w:pPr>
    </w:p>
    <w:p w14:paraId="389964B1" w14:textId="510AF41C" w:rsidR="00FD3FA7" w:rsidRPr="00FD3FA7" w:rsidRDefault="00FD3FA7" w:rsidP="00FD3FA7">
      <w:pPr>
        <w:ind w:firstLine="360"/>
        <w:rPr>
          <w:rFonts w:ascii="Times New Roman" w:hAnsi="Times New Roman" w:cs="Times New Roman"/>
        </w:rPr>
      </w:pPr>
      <w:r w:rsidRPr="00FD3FA7">
        <w:rPr>
          <w:rFonts w:ascii="Times New Roman" w:hAnsi="Times New Roman" w:cs="Times New Roman"/>
          <w:b/>
          <w:i/>
          <w:iCs/>
        </w:rPr>
        <w:t>Dispute of Grade Policy:</w:t>
      </w:r>
      <w:r w:rsidRPr="00FD3FA7">
        <w:rPr>
          <w:rFonts w:ascii="Times New Roman" w:hAnsi="Times New Roman" w:cs="Times New Roman"/>
          <w:b/>
        </w:rPr>
        <w:t xml:space="preserve"> </w:t>
      </w:r>
      <w:r w:rsidRPr="00FD3FA7">
        <w:rPr>
          <w:rFonts w:ascii="Times New Roman" w:hAnsi="Times New Roman" w:cs="Times New Roman"/>
        </w:rPr>
        <w:t xml:space="preserve">Requests for reconsideration of assignment or exam grades must be brought to my attention within </w:t>
      </w:r>
      <w:r w:rsidRPr="00FD3FA7">
        <w:rPr>
          <w:rFonts w:ascii="Times New Roman" w:hAnsi="Times New Roman" w:cs="Times New Roman"/>
          <w:i/>
        </w:rPr>
        <w:t>one week</w:t>
      </w:r>
      <w:r w:rsidRPr="00FD3FA7">
        <w:rPr>
          <w:rFonts w:ascii="Times New Roman" w:hAnsi="Times New Roman" w:cs="Times New Roman"/>
        </w:rPr>
        <w:t xml:space="preserve"> of the </w:t>
      </w:r>
      <w:r w:rsidRPr="00FD3FA7">
        <w:rPr>
          <w:rFonts w:ascii="Times New Roman" w:hAnsi="Times New Roman" w:cs="Times New Roman"/>
          <w:i/>
        </w:rPr>
        <w:t>first</w:t>
      </w:r>
      <w:r w:rsidRPr="00FD3FA7">
        <w:rPr>
          <w:rFonts w:ascii="Times New Roman" w:hAnsi="Times New Roman" w:cs="Times New Roman"/>
        </w:rPr>
        <w:t xml:space="preserve"> date in which the assignment or exam was returned to the class. </w:t>
      </w:r>
      <w:r w:rsidR="00D92E98">
        <w:rPr>
          <w:rFonts w:ascii="Times New Roman" w:hAnsi="Times New Roman" w:cs="Times New Roman"/>
        </w:rPr>
        <w:t>Be aware that a grade dispute may result in a lower grade if an error in grading occurred that increased the student's grade.</w:t>
      </w:r>
    </w:p>
    <w:p w14:paraId="17B637EB" w14:textId="77777777" w:rsidR="00FD3FA7" w:rsidRDefault="00FD3FA7" w:rsidP="00FD3FA7">
      <w:pPr>
        <w:ind w:firstLine="360"/>
      </w:pPr>
    </w:p>
    <w:p w14:paraId="62177000" w14:textId="77777777" w:rsidR="00D92E98" w:rsidRPr="00FD3FA7" w:rsidRDefault="00D92E98" w:rsidP="00FD3FA7">
      <w:pPr>
        <w:ind w:firstLine="360"/>
      </w:pPr>
    </w:p>
    <w:p w14:paraId="206966EE" w14:textId="6D6A7E1D" w:rsidR="00E93D3A" w:rsidRPr="00D51824" w:rsidRDefault="00C535A5">
      <w:pPr>
        <w:rPr>
          <w:rFonts w:ascii="Times New Roman" w:hAnsi="Times New Roman" w:cs="Times New Roman"/>
          <w:b/>
          <w:bCs/>
          <w:u w:val="single"/>
        </w:rPr>
      </w:pPr>
      <w:r w:rsidRPr="00D51824">
        <w:rPr>
          <w:rFonts w:ascii="Times New Roman" w:hAnsi="Times New Roman" w:cs="Times New Roman"/>
          <w:b/>
          <w:bCs/>
          <w:u w:val="single"/>
        </w:rPr>
        <w:t>Course Policies on Assignments and Cheating</w:t>
      </w:r>
      <w:r w:rsidR="00D51824">
        <w:rPr>
          <w:rFonts w:ascii="Times New Roman" w:hAnsi="Times New Roman" w:cs="Times New Roman"/>
          <w:b/>
          <w:bCs/>
          <w:u w:val="single"/>
        </w:rPr>
        <w:t>:</w:t>
      </w:r>
    </w:p>
    <w:p w14:paraId="3EA482D2" w14:textId="483B7653" w:rsidR="00C535A5" w:rsidRPr="00AD783B" w:rsidRDefault="00C535A5">
      <w:pPr>
        <w:rPr>
          <w:rFonts w:ascii="Times New Roman" w:hAnsi="Times New Roman" w:cs="Times New Roman"/>
          <w:b/>
          <w:bCs/>
        </w:rPr>
      </w:pPr>
    </w:p>
    <w:p w14:paraId="069E705C" w14:textId="3B62534D" w:rsidR="00E93D3A" w:rsidRDefault="00C535A5">
      <w:pPr>
        <w:rPr>
          <w:rFonts w:ascii="Times New Roman" w:hAnsi="Times New Roman" w:cs="Times New Roman"/>
        </w:rPr>
      </w:pPr>
      <w:bookmarkStart w:id="1" w:name="_Hlk137556974"/>
      <w:r w:rsidRPr="00AD783B">
        <w:rPr>
          <w:rFonts w:ascii="Times New Roman" w:hAnsi="Times New Roman" w:cs="Times New Roman"/>
        </w:rPr>
        <w:t xml:space="preserve">You are expected to do the electronic quizzes for the classes and the tests for the courses without help or any assistance from anyone </w:t>
      </w:r>
      <w:r w:rsidR="00F34A18" w:rsidRPr="00AD783B">
        <w:rPr>
          <w:rFonts w:ascii="Times New Roman" w:hAnsi="Times New Roman" w:cs="Times New Roman"/>
        </w:rPr>
        <w:t>else</w:t>
      </w:r>
      <w:r w:rsidR="00F34A18">
        <w:rPr>
          <w:rFonts w:ascii="Times New Roman" w:hAnsi="Times New Roman" w:cs="Times New Roman"/>
        </w:rPr>
        <w:t xml:space="preserve"> or</w:t>
      </w:r>
      <w:r w:rsidR="00D51824">
        <w:rPr>
          <w:rFonts w:ascii="Times New Roman" w:hAnsi="Times New Roman" w:cs="Times New Roman"/>
        </w:rPr>
        <w:t xml:space="preserve"> using AI assistance like ChatGPT</w:t>
      </w:r>
      <w:r w:rsidRPr="00AD783B">
        <w:rPr>
          <w:rFonts w:ascii="Times New Roman" w:hAnsi="Times New Roman" w:cs="Times New Roman"/>
        </w:rPr>
        <w:t>. The expected penalty for violating this policy will be to receive a grade of 0 for that assignment.  Also, while you are allowed to consult with other students about the electronic homework and STATA programming assignments, the tests will ask you questions relevant to that work so you must be careful not to rely too much on other students in completing your assignments.</w:t>
      </w:r>
    </w:p>
    <w:p w14:paraId="3BCCD460" w14:textId="77777777" w:rsidR="00D92E98" w:rsidRDefault="00D92E98">
      <w:pPr>
        <w:rPr>
          <w:rFonts w:ascii="Times New Roman" w:hAnsi="Times New Roman" w:cs="Times New Roman"/>
        </w:rPr>
      </w:pPr>
    </w:p>
    <w:p w14:paraId="4B84E480" w14:textId="50144262" w:rsidR="00D92E98" w:rsidRDefault="00D92E98">
      <w:pPr>
        <w:rPr>
          <w:rFonts w:ascii="Times New Roman" w:hAnsi="Times New Roman" w:cs="Times New Roman"/>
        </w:rPr>
      </w:pPr>
      <w:r>
        <w:rPr>
          <w:rFonts w:ascii="Times New Roman" w:hAnsi="Times New Roman" w:cs="Times New Roman"/>
        </w:rPr>
        <w:t>In summary:</w:t>
      </w:r>
    </w:p>
    <w:p w14:paraId="139D5987" w14:textId="0F71FF65" w:rsidR="00D92E98" w:rsidRPr="00D92E98" w:rsidRDefault="00D92E98" w:rsidP="00D92E98">
      <w:pPr>
        <w:pStyle w:val="ListParagraph"/>
        <w:numPr>
          <w:ilvl w:val="0"/>
          <w:numId w:val="8"/>
        </w:numPr>
      </w:pPr>
      <w:r>
        <w:rPr>
          <w:sz w:val="24"/>
          <w:szCs w:val="24"/>
        </w:rPr>
        <w:t>STATA and homework assignments – can be done together, but contribute and submit own work</w:t>
      </w:r>
      <w:bookmarkEnd w:id="1"/>
    </w:p>
    <w:p w14:paraId="7A43E601" w14:textId="77777777" w:rsidR="00D92E98" w:rsidRPr="00D92E98" w:rsidRDefault="00D92E98" w:rsidP="00D92E98">
      <w:pPr>
        <w:pStyle w:val="ListParagraph"/>
        <w:numPr>
          <w:ilvl w:val="0"/>
          <w:numId w:val="8"/>
        </w:numPr>
      </w:pPr>
      <w:r>
        <w:rPr>
          <w:sz w:val="24"/>
          <w:szCs w:val="24"/>
        </w:rPr>
        <w:t>Quizzes and Exams – must be completed alone</w:t>
      </w:r>
    </w:p>
    <w:p w14:paraId="3D2736E8" w14:textId="77777777" w:rsidR="00D92E98" w:rsidRPr="00D92E98" w:rsidRDefault="00D92E98" w:rsidP="00D92E98">
      <w:pPr>
        <w:pStyle w:val="ListParagraph"/>
        <w:numPr>
          <w:ilvl w:val="0"/>
          <w:numId w:val="8"/>
        </w:numPr>
      </w:pPr>
      <w:r>
        <w:rPr>
          <w:sz w:val="24"/>
          <w:szCs w:val="24"/>
        </w:rPr>
        <w:t>All work – done without AI assistance</w:t>
      </w:r>
    </w:p>
    <w:p w14:paraId="32AFEDAC" w14:textId="77777777" w:rsidR="00D92E98" w:rsidRDefault="00D92E98" w:rsidP="00D92E98"/>
    <w:p w14:paraId="41B530E8" w14:textId="77777777" w:rsidR="00D92E98" w:rsidRDefault="00D92E98" w:rsidP="00D92E98"/>
    <w:p w14:paraId="223D9ECD" w14:textId="77777777" w:rsidR="00D92E98" w:rsidRPr="00D92E98" w:rsidRDefault="00D92E98" w:rsidP="00D92E98">
      <w:pPr>
        <w:rPr>
          <w:rFonts w:ascii="Times New Roman" w:hAnsi="Times New Roman" w:cs="Times New Roman"/>
          <w:b/>
          <w:u w:val="single"/>
        </w:rPr>
      </w:pPr>
      <w:r w:rsidRPr="00D92E98">
        <w:rPr>
          <w:rFonts w:ascii="Times New Roman" w:hAnsi="Times New Roman" w:cs="Times New Roman"/>
          <w:b/>
          <w:u w:val="single"/>
        </w:rPr>
        <w:t>Important Dates:</w:t>
      </w:r>
    </w:p>
    <w:p w14:paraId="3101E49B" w14:textId="2FF51117" w:rsidR="00D92E98" w:rsidRDefault="005E687B" w:rsidP="00D92E98">
      <w:pPr>
        <w:pStyle w:val="ListParagraph"/>
        <w:numPr>
          <w:ilvl w:val="0"/>
          <w:numId w:val="10"/>
        </w:numPr>
        <w:rPr>
          <w:bCs/>
          <w:sz w:val="24"/>
          <w:szCs w:val="24"/>
        </w:rPr>
      </w:pPr>
      <w:r>
        <w:rPr>
          <w:bCs/>
          <w:sz w:val="24"/>
          <w:szCs w:val="24"/>
        </w:rPr>
        <w:t>1</w:t>
      </w:r>
      <w:r w:rsidR="00D92E98">
        <w:rPr>
          <w:bCs/>
          <w:sz w:val="24"/>
          <w:szCs w:val="24"/>
        </w:rPr>
        <w:t>/</w:t>
      </w:r>
      <w:r>
        <w:rPr>
          <w:bCs/>
          <w:sz w:val="24"/>
          <w:szCs w:val="24"/>
        </w:rPr>
        <w:t>16</w:t>
      </w:r>
      <w:r w:rsidR="00D92E98">
        <w:rPr>
          <w:bCs/>
          <w:sz w:val="24"/>
          <w:szCs w:val="24"/>
        </w:rPr>
        <w:t>/202</w:t>
      </w:r>
      <w:r>
        <w:rPr>
          <w:bCs/>
          <w:sz w:val="24"/>
          <w:szCs w:val="24"/>
        </w:rPr>
        <w:t>4</w:t>
      </w:r>
      <w:r w:rsidR="00D92E98">
        <w:rPr>
          <w:bCs/>
          <w:sz w:val="24"/>
          <w:szCs w:val="24"/>
        </w:rPr>
        <w:t xml:space="preserve"> – First day of class</w:t>
      </w:r>
    </w:p>
    <w:p w14:paraId="4E0CCA71" w14:textId="595ADD34" w:rsidR="00D92E98" w:rsidRDefault="005E687B" w:rsidP="00D92E98">
      <w:pPr>
        <w:pStyle w:val="ListParagraph"/>
        <w:numPr>
          <w:ilvl w:val="0"/>
          <w:numId w:val="10"/>
        </w:numPr>
        <w:rPr>
          <w:bCs/>
          <w:sz w:val="24"/>
          <w:szCs w:val="24"/>
        </w:rPr>
      </w:pPr>
      <w:r>
        <w:rPr>
          <w:bCs/>
          <w:sz w:val="24"/>
          <w:szCs w:val="24"/>
        </w:rPr>
        <w:t>1</w:t>
      </w:r>
      <w:r w:rsidR="00D92E98">
        <w:rPr>
          <w:bCs/>
          <w:sz w:val="24"/>
          <w:szCs w:val="24"/>
        </w:rPr>
        <w:t>/</w:t>
      </w:r>
      <w:r>
        <w:rPr>
          <w:bCs/>
          <w:sz w:val="24"/>
          <w:szCs w:val="24"/>
        </w:rPr>
        <w:t>29</w:t>
      </w:r>
      <w:r w:rsidR="00D92E98">
        <w:rPr>
          <w:bCs/>
          <w:sz w:val="24"/>
          <w:szCs w:val="24"/>
        </w:rPr>
        <w:t>/202</w:t>
      </w:r>
      <w:r>
        <w:rPr>
          <w:bCs/>
          <w:sz w:val="24"/>
          <w:szCs w:val="24"/>
        </w:rPr>
        <w:t>4</w:t>
      </w:r>
      <w:r w:rsidR="00D92E98">
        <w:rPr>
          <w:bCs/>
          <w:sz w:val="24"/>
          <w:szCs w:val="24"/>
        </w:rPr>
        <w:t xml:space="preserve"> – Last day to drop without grade of W or to add/drop without signatures</w:t>
      </w:r>
    </w:p>
    <w:p w14:paraId="21496890" w14:textId="2700587E" w:rsidR="006F3768" w:rsidRDefault="005E687B" w:rsidP="00D92E98">
      <w:pPr>
        <w:pStyle w:val="ListParagraph"/>
        <w:numPr>
          <w:ilvl w:val="0"/>
          <w:numId w:val="10"/>
        </w:numPr>
        <w:rPr>
          <w:bCs/>
          <w:sz w:val="24"/>
          <w:szCs w:val="24"/>
        </w:rPr>
      </w:pPr>
      <w:r>
        <w:rPr>
          <w:bCs/>
          <w:sz w:val="24"/>
          <w:szCs w:val="24"/>
        </w:rPr>
        <w:t>2</w:t>
      </w:r>
      <w:r w:rsidR="006F3768">
        <w:rPr>
          <w:bCs/>
          <w:sz w:val="24"/>
          <w:szCs w:val="24"/>
        </w:rPr>
        <w:t>/</w:t>
      </w:r>
      <w:r>
        <w:rPr>
          <w:bCs/>
          <w:sz w:val="24"/>
          <w:szCs w:val="24"/>
        </w:rPr>
        <w:t>13</w:t>
      </w:r>
      <w:r w:rsidR="006F3768">
        <w:rPr>
          <w:bCs/>
          <w:sz w:val="24"/>
          <w:szCs w:val="24"/>
        </w:rPr>
        <w:t>/202</w:t>
      </w:r>
      <w:r>
        <w:rPr>
          <w:bCs/>
          <w:sz w:val="24"/>
          <w:szCs w:val="24"/>
        </w:rPr>
        <w:t>4</w:t>
      </w:r>
      <w:r w:rsidR="006F3768">
        <w:rPr>
          <w:bCs/>
          <w:sz w:val="24"/>
          <w:szCs w:val="24"/>
        </w:rPr>
        <w:t xml:space="preserve"> – </w:t>
      </w:r>
      <w:r w:rsidR="006F3768">
        <w:rPr>
          <w:b/>
          <w:sz w:val="24"/>
          <w:szCs w:val="24"/>
        </w:rPr>
        <w:t>Exam 1</w:t>
      </w:r>
    </w:p>
    <w:p w14:paraId="509AF5F7" w14:textId="4EA6A870" w:rsidR="00D92E98" w:rsidRPr="005E687B" w:rsidRDefault="005E687B" w:rsidP="00D92E98">
      <w:pPr>
        <w:pStyle w:val="ListParagraph"/>
        <w:numPr>
          <w:ilvl w:val="0"/>
          <w:numId w:val="10"/>
        </w:numPr>
        <w:rPr>
          <w:bCs/>
          <w:sz w:val="24"/>
          <w:szCs w:val="24"/>
        </w:rPr>
      </w:pPr>
      <w:r>
        <w:rPr>
          <w:bCs/>
          <w:sz w:val="24"/>
          <w:szCs w:val="24"/>
        </w:rPr>
        <w:t>3</w:t>
      </w:r>
      <w:r w:rsidR="00D92E98">
        <w:rPr>
          <w:bCs/>
          <w:sz w:val="24"/>
          <w:szCs w:val="24"/>
        </w:rPr>
        <w:t>/</w:t>
      </w:r>
      <w:r w:rsidR="001956F7">
        <w:rPr>
          <w:bCs/>
          <w:sz w:val="24"/>
          <w:szCs w:val="24"/>
        </w:rPr>
        <w:t>7</w:t>
      </w:r>
      <w:r w:rsidR="00D92E98">
        <w:rPr>
          <w:bCs/>
          <w:sz w:val="24"/>
          <w:szCs w:val="24"/>
        </w:rPr>
        <w:t>/202</w:t>
      </w:r>
      <w:r>
        <w:rPr>
          <w:bCs/>
          <w:sz w:val="24"/>
          <w:szCs w:val="24"/>
        </w:rPr>
        <w:t>4</w:t>
      </w:r>
      <w:r w:rsidR="00D92E98">
        <w:rPr>
          <w:bCs/>
          <w:sz w:val="24"/>
          <w:szCs w:val="24"/>
        </w:rPr>
        <w:t xml:space="preserve"> – </w:t>
      </w:r>
      <w:r w:rsidR="00D92E98">
        <w:rPr>
          <w:b/>
          <w:sz w:val="24"/>
          <w:szCs w:val="24"/>
        </w:rPr>
        <w:t xml:space="preserve">Exam </w:t>
      </w:r>
      <w:r w:rsidR="006F3768">
        <w:rPr>
          <w:b/>
          <w:sz w:val="24"/>
          <w:szCs w:val="24"/>
        </w:rPr>
        <w:t>2</w:t>
      </w:r>
    </w:p>
    <w:p w14:paraId="269E754C" w14:textId="5B9A2613" w:rsidR="005E687B" w:rsidRPr="005E687B" w:rsidRDefault="005E687B" w:rsidP="005E687B">
      <w:pPr>
        <w:pStyle w:val="ListParagraph"/>
        <w:numPr>
          <w:ilvl w:val="0"/>
          <w:numId w:val="10"/>
        </w:numPr>
        <w:rPr>
          <w:bCs/>
          <w:sz w:val="24"/>
          <w:szCs w:val="24"/>
        </w:rPr>
      </w:pPr>
      <w:r>
        <w:rPr>
          <w:bCs/>
          <w:sz w:val="24"/>
          <w:szCs w:val="24"/>
        </w:rPr>
        <w:t>3</w:t>
      </w:r>
      <w:r>
        <w:rPr>
          <w:bCs/>
          <w:sz w:val="24"/>
          <w:szCs w:val="24"/>
        </w:rPr>
        <w:t>/19/202</w:t>
      </w:r>
      <w:r w:rsidR="001956F7">
        <w:rPr>
          <w:bCs/>
          <w:sz w:val="24"/>
          <w:szCs w:val="24"/>
        </w:rPr>
        <w:t>4</w:t>
      </w:r>
      <w:r>
        <w:rPr>
          <w:bCs/>
          <w:sz w:val="24"/>
          <w:szCs w:val="24"/>
        </w:rPr>
        <w:t xml:space="preserve"> – </w:t>
      </w:r>
      <w:r>
        <w:rPr>
          <w:bCs/>
          <w:sz w:val="24"/>
          <w:szCs w:val="24"/>
        </w:rPr>
        <w:t>Spring Break begins, no classes all week</w:t>
      </w:r>
    </w:p>
    <w:p w14:paraId="5E03DF6F" w14:textId="6955EFC6" w:rsidR="00D92E98" w:rsidRDefault="005E687B" w:rsidP="00D92E98">
      <w:pPr>
        <w:pStyle w:val="ListParagraph"/>
        <w:numPr>
          <w:ilvl w:val="0"/>
          <w:numId w:val="10"/>
        </w:numPr>
        <w:rPr>
          <w:bCs/>
          <w:sz w:val="24"/>
          <w:szCs w:val="24"/>
        </w:rPr>
      </w:pPr>
      <w:r>
        <w:rPr>
          <w:bCs/>
          <w:sz w:val="24"/>
          <w:szCs w:val="24"/>
        </w:rPr>
        <w:t>4</w:t>
      </w:r>
      <w:r w:rsidR="00D92E98">
        <w:rPr>
          <w:bCs/>
          <w:sz w:val="24"/>
          <w:szCs w:val="24"/>
        </w:rPr>
        <w:t>/</w:t>
      </w:r>
      <w:r>
        <w:rPr>
          <w:bCs/>
          <w:sz w:val="24"/>
          <w:szCs w:val="24"/>
        </w:rPr>
        <w:t>8</w:t>
      </w:r>
      <w:r w:rsidR="00D92E98">
        <w:rPr>
          <w:bCs/>
          <w:sz w:val="24"/>
          <w:szCs w:val="24"/>
        </w:rPr>
        <w:t>/202</w:t>
      </w:r>
      <w:r>
        <w:rPr>
          <w:bCs/>
          <w:sz w:val="24"/>
          <w:szCs w:val="24"/>
        </w:rPr>
        <w:t>4</w:t>
      </w:r>
      <w:r w:rsidR="00D92E98">
        <w:rPr>
          <w:bCs/>
          <w:sz w:val="24"/>
          <w:szCs w:val="24"/>
        </w:rPr>
        <w:t xml:space="preserve"> – Last day to withdraw from class or change to or from pass/fail grading</w:t>
      </w:r>
    </w:p>
    <w:p w14:paraId="76F76902" w14:textId="15BEB132" w:rsidR="00D92E98" w:rsidRDefault="001956F7" w:rsidP="00A85A63">
      <w:pPr>
        <w:pStyle w:val="ListParagraph"/>
        <w:numPr>
          <w:ilvl w:val="0"/>
          <w:numId w:val="10"/>
        </w:numPr>
        <w:rPr>
          <w:bCs/>
          <w:sz w:val="24"/>
          <w:szCs w:val="24"/>
        </w:rPr>
      </w:pPr>
      <w:r>
        <w:rPr>
          <w:bCs/>
          <w:sz w:val="24"/>
          <w:szCs w:val="24"/>
        </w:rPr>
        <w:t>5</w:t>
      </w:r>
      <w:proofErr w:type="gramStart"/>
      <w:r w:rsidR="00D92E98">
        <w:rPr>
          <w:bCs/>
          <w:sz w:val="24"/>
          <w:szCs w:val="24"/>
        </w:rPr>
        <w:t>/</w:t>
      </w:r>
      <w:r>
        <w:rPr>
          <w:bCs/>
          <w:sz w:val="24"/>
          <w:szCs w:val="24"/>
        </w:rPr>
        <w:t>?</w:t>
      </w:r>
      <w:r w:rsidR="00D92E98">
        <w:rPr>
          <w:bCs/>
          <w:sz w:val="24"/>
          <w:szCs w:val="24"/>
        </w:rPr>
        <w:t>/</w:t>
      </w:r>
      <w:proofErr w:type="gramEnd"/>
      <w:r w:rsidR="00D92E98">
        <w:rPr>
          <w:bCs/>
          <w:sz w:val="24"/>
          <w:szCs w:val="24"/>
        </w:rPr>
        <w:t>202</w:t>
      </w:r>
      <w:r>
        <w:rPr>
          <w:bCs/>
          <w:sz w:val="24"/>
          <w:szCs w:val="24"/>
        </w:rPr>
        <w:t>4</w:t>
      </w:r>
      <w:r w:rsidR="00D92E98">
        <w:rPr>
          <w:bCs/>
          <w:sz w:val="24"/>
          <w:szCs w:val="24"/>
        </w:rPr>
        <w:t xml:space="preserve"> – </w:t>
      </w:r>
      <w:r w:rsidR="00D92E98">
        <w:rPr>
          <w:b/>
          <w:sz w:val="24"/>
          <w:szCs w:val="24"/>
        </w:rPr>
        <w:t xml:space="preserve">Exam </w:t>
      </w:r>
      <w:r w:rsidR="006F3768">
        <w:rPr>
          <w:b/>
          <w:sz w:val="24"/>
          <w:szCs w:val="24"/>
        </w:rPr>
        <w:t>3</w:t>
      </w:r>
      <w:r w:rsidR="00D92E98">
        <w:br/>
      </w:r>
    </w:p>
    <w:p w14:paraId="5C585CEA" w14:textId="77777777" w:rsidR="001956F7" w:rsidRPr="00A85A63" w:rsidRDefault="001956F7" w:rsidP="001956F7">
      <w:pPr>
        <w:pStyle w:val="ListParagraph"/>
        <w:rPr>
          <w:bCs/>
          <w:sz w:val="24"/>
          <w:szCs w:val="24"/>
        </w:rPr>
      </w:pPr>
    </w:p>
    <w:p w14:paraId="4C2AEFDF" w14:textId="77777777" w:rsidR="00D92E98" w:rsidRPr="00D92E98" w:rsidRDefault="00D92E98" w:rsidP="00D92E98">
      <w:pPr>
        <w:keepNext/>
        <w:keepLines/>
        <w:ind w:left="720" w:hanging="720"/>
        <w:rPr>
          <w:rFonts w:ascii="Times New Roman" w:hAnsi="Times New Roman" w:cs="Times New Roman"/>
          <w:b/>
          <w:u w:val="single"/>
        </w:rPr>
      </w:pPr>
      <w:r w:rsidRPr="00D92E98">
        <w:rPr>
          <w:rFonts w:ascii="Times New Roman" w:hAnsi="Times New Roman" w:cs="Times New Roman"/>
          <w:b/>
          <w:u w:val="single"/>
        </w:rPr>
        <w:t>Classroom Laptop Policy:</w:t>
      </w:r>
    </w:p>
    <w:p w14:paraId="26410AAA" w14:textId="77777777" w:rsidR="00D92E98" w:rsidRPr="00D92E98" w:rsidRDefault="00D92E98" w:rsidP="00D92E98">
      <w:pPr>
        <w:keepNext/>
        <w:keepLines/>
        <w:rPr>
          <w:rFonts w:ascii="Times New Roman" w:hAnsi="Times New Roman" w:cs="Times New Roman"/>
        </w:rPr>
      </w:pPr>
      <w:r w:rsidRPr="00D92E98">
        <w:rPr>
          <w:rFonts w:ascii="Times New Roman" w:hAnsi="Times New Roman" w:cs="Times New Roman"/>
        </w:rPr>
        <w:t>I allow the use of laptops or tablets for note taking in class. However, I understand some students get distracted if their neighbor is using an electronic device. Thus, I ask that students using laptops or tablets sit on one side of the classroom.</w:t>
      </w:r>
      <w:r w:rsidRPr="00D92E98">
        <w:rPr>
          <w:rFonts w:ascii="Times New Roman" w:hAnsi="Times New Roman" w:cs="Times New Roman"/>
          <w:bCs/>
        </w:rPr>
        <w:br/>
      </w:r>
    </w:p>
    <w:p w14:paraId="2842EEA1" w14:textId="77777777" w:rsidR="00D92E98" w:rsidRPr="00D92E98" w:rsidRDefault="00D92E98" w:rsidP="00D92E98">
      <w:pPr>
        <w:rPr>
          <w:rFonts w:ascii="Times New Roman" w:hAnsi="Times New Roman" w:cs="Times New Roman"/>
          <w:bCs/>
        </w:rPr>
      </w:pPr>
    </w:p>
    <w:p w14:paraId="2AC96C48" w14:textId="77777777" w:rsidR="00D92E98" w:rsidRPr="00D92E98" w:rsidRDefault="00D92E98" w:rsidP="00D92E98">
      <w:pPr>
        <w:rPr>
          <w:rFonts w:ascii="Times New Roman" w:hAnsi="Times New Roman" w:cs="Times New Roman"/>
          <w:u w:val="single"/>
        </w:rPr>
      </w:pPr>
      <w:r w:rsidRPr="00D92E98">
        <w:rPr>
          <w:rFonts w:ascii="Times New Roman" w:hAnsi="Times New Roman" w:cs="Times New Roman"/>
          <w:b/>
          <w:u w:val="single"/>
        </w:rPr>
        <w:lastRenderedPageBreak/>
        <w:t>Course Communications:</w:t>
      </w:r>
    </w:p>
    <w:p w14:paraId="0C4BDF2D" w14:textId="77777777" w:rsidR="00D92E98" w:rsidRPr="00D92E98" w:rsidRDefault="00D92E98" w:rsidP="00D92E98">
      <w:pPr>
        <w:rPr>
          <w:rFonts w:ascii="Times New Roman" w:hAnsi="Times New Roman" w:cs="Times New Roman"/>
        </w:rPr>
      </w:pPr>
      <w:r w:rsidRPr="00D92E98">
        <w:rPr>
          <w:rFonts w:ascii="Times New Roman" w:hAnsi="Times New Roman" w:cs="Times New Roman"/>
        </w:rPr>
        <w:t xml:space="preserve">Course announcements will be sent to official UConn email addresses and/or </w:t>
      </w:r>
      <w:proofErr w:type="spellStart"/>
      <w:r w:rsidRPr="00D92E98">
        <w:rPr>
          <w:rFonts w:ascii="Times New Roman" w:hAnsi="Times New Roman" w:cs="Times New Roman"/>
        </w:rPr>
        <w:t>HuskyCT</w:t>
      </w:r>
      <w:proofErr w:type="spellEnd"/>
      <w:r w:rsidRPr="00D92E98">
        <w:rPr>
          <w:rFonts w:ascii="Times New Roman" w:hAnsi="Times New Roman" w:cs="Times New Roman"/>
        </w:rPr>
        <w:t>. It is expected that students will check their campus email daily.</w:t>
      </w:r>
    </w:p>
    <w:p w14:paraId="4860D8EF" w14:textId="77777777" w:rsidR="00D92E98" w:rsidRDefault="00D92E98" w:rsidP="00D92E98">
      <w:pPr>
        <w:spacing w:after="120"/>
        <w:rPr>
          <w:rFonts w:ascii="Times New Roman" w:hAnsi="Times New Roman" w:cs="Times New Roman"/>
        </w:rPr>
      </w:pPr>
    </w:p>
    <w:p w14:paraId="1D529A1B" w14:textId="77777777" w:rsidR="00D92E98" w:rsidRPr="00D92E98" w:rsidRDefault="00D92E98" w:rsidP="00D92E98">
      <w:pPr>
        <w:rPr>
          <w:rStyle w:val="Strong"/>
          <w:rFonts w:ascii="Times New Roman" w:hAnsi="Times New Roman" w:cs="Times New Roman"/>
          <w:b w:val="0"/>
        </w:rPr>
      </w:pPr>
      <w:r w:rsidRPr="00D92E98">
        <w:rPr>
          <w:rStyle w:val="Strong"/>
          <w:rFonts w:ascii="Times New Roman" w:hAnsi="Times New Roman" w:cs="Times New Roman"/>
          <w:u w:val="single"/>
        </w:rPr>
        <w:t>Accessibility and Accommodations:</w:t>
      </w:r>
    </w:p>
    <w:p w14:paraId="04EECFA2" w14:textId="73AF09F2" w:rsidR="00D92E98" w:rsidRPr="00D92E98" w:rsidRDefault="00D92E98" w:rsidP="00D92E98">
      <w:pPr>
        <w:rPr>
          <w:rStyle w:val="Strong"/>
          <w:rFonts w:ascii="Times New Roman" w:hAnsi="Times New Roman" w:cs="Times New Roman"/>
          <w:b w:val="0"/>
          <w:bCs w:val="0"/>
        </w:rPr>
      </w:pPr>
      <w:r w:rsidRPr="00D92E98">
        <w:rPr>
          <w:rStyle w:val="Strong"/>
          <w:rFonts w:ascii="Times New Roman" w:hAnsi="Times New Roman" w:cs="Times New Roman"/>
          <w:b w:val="0"/>
          <w:bCs w:val="0"/>
        </w:rPr>
        <w:t>Our goal in this classroom is that learning experiences be as accessible as possible.  If you anticipate or experience physical or academic barriers based on disability, please let me know immediately so that we can discuss options.  You are also welcome to contact Disability Resources to establish reasonable accommodation.</w:t>
      </w:r>
    </w:p>
    <w:p w14:paraId="58A03AD0" w14:textId="77777777" w:rsidR="00D92E98" w:rsidRPr="00D92E98" w:rsidRDefault="00D92E98" w:rsidP="00D92E98">
      <w:pPr>
        <w:rPr>
          <w:rStyle w:val="Strong"/>
          <w:rFonts w:ascii="Times New Roman" w:hAnsi="Times New Roman" w:cs="Times New Roman"/>
          <w:b w:val="0"/>
          <w:bCs w:val="0"/>
        </w:rPr>
      </w:pPr>
    </w:p>
    <w:p w14:paraId="15FD29E9" w14:textId="0D1FE3E5" w:rsidR="00D92E98" w:rsidRPr="00D92E98" w:rsidRDefault="00D92E98" w:rsidP="00D92E98">
      <w:pPr>
        <w:rPr>
          <w:rFonts w:ascii="Times New Roman" w:hAnsi="Times New Roman" w:cs="Times New Roman"/>
        </w:rPr>
      </w:pPr>
      <w:r w:rsidRPr="00D92E98">
        <w:rPr>
          <w:rFonts w:ascii="Times New Roman" w:hAnsi="Times New Roman" w:cs="Times New Roman"/>
        </w:rPr>
        <w:t>If you have reasonable accommodation, please plan to meet with me by appointment or during office hours to discuss accommodations and how my course requirements and activities may impact your ability to fully participate.</w:t>
      </w:r>
    </w:p>
    <w:p w14:paraId="2C3D9C26" w14:textId="77777777" w:rsidR="00D92E98" w:rsidRPr="00D92E98" w:rsidRDefault="00D92E98" w:rsidP="00D92E98">
      <w:pPr>
        <w:pStyle w:val="NormalWeb"/>
        <w:spacing w:before="0" w:beforeAutospacing="0" w:after="0" w:afterAutospacing="0"/>
        <w:rPr>
          <w:rStyle w:val="Strong"/>
          <w:b w:val="0"/>
          <w:bCs w:val="0"/>
          <w:sz w:val="20"/>
          <w:szCs w:val="20"/>
        </w:rPr>
      </w:pPr>
    </w:p>
    <w:p w14:paraId="529C22BD" w14:textId="77777777" w:rsidR="00D92E98" w:rsidRPr="00D92E98" w:rsidRDefault="00D92E98" w:rsidP="00D92E98">
      <w:pPr>
        <w:pStyle w:val="NormalWeb"/>
        <w:spacing w:before="0" w:beforeAutospacing="0" w:after="0" w:afterAutospacing="0"/>
        <w:rPr>
          <w:rStyle w:val="Strong"/>
          <w:b w:val="0"/>
          <w:bCs w:val="0"/>
        </w:rPr>
      </w:pPr>
      <w:r w:rsidRPr="00D92E98">
        <w:rPr>
          <w:rStyle w:val="Strong"/>
          <w:b w:val="0"/>
          <w:bCs w:val="0"/>
        </w:rPr>
        <w:t xml:space="preserve">Please be aware that the accessible table and chairs in this room should remain available for students who find that standard classroom seating is not usable. </w:t>
      </w:r>
    </w:p>
    <w:p w14:paraId="3A7B964D" w14:textId="29BB5495" w:rsidR="00D92E98" w:rsidRDefault="00D92E98">
      <w:pPr>
        <w:rPr>
          <w:rFonts w:ascii="Times New Roman" w:hAnsi="Times New Roman" w:cs="Times New Roman"/>
        </w:rPr>
      </w:pPr>
    </w:p>
    <w:p w14:paraId="69704EEA" w14:textId="77777777" w:rsidR="00D92E98" w:rsidRDefault="00D92E98">
      <w:pPr>
        <w:rPr>
          <w:rFonts w:ascii="Times New Roman" w:hAnsi="Times New Roman" w:cs="Times New Roman"/>
        </w:rPr>
      </w:pPr>
    </w:p>
    <w:sectPr w:rsidR="00D92E98" w:rsidSect="00F87BEE">
      <w:pgSz w:w="12240" w:h="15840"/>
      <w:pgMar w:top="1440" w:right="99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309ED" w14:textId="77777777" w:rsidR="00B64BAE" w:rsidRDefault="00B64BAE" w:rsidP="00EB4F6A">
      <w:r>
        <w:separator/>
      </w:r>
    </w:p>
  </w:endnote>
  <w:endnote w:type="continuationSeparator" w:id="0">
    <w:p w14:paraId="4D10B472" w14:textId="77777777" w:rsidR="00B64BAE" w:rsidRDefault="00B64BAE" w:rsidP="00EB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6015F" w14:textId="77777777" w:rsidR="00B64BAE" w:rsidRDefault="00B64BAE" w:rsidP="00EB4F6A">
      <w:r>
        <w:separator/>
      </w:r>
    </w:p>
  </w:footnote>
  <w:footnote w:type="continuationSeparator" w:id="0">
    <w:p w14:paraId="36F696EC" w14:textId="77777777" w:rsidR="00B64BAE" w:rsidRDefault="00B64BAE" w:rsidP="00EB4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3013"/>
    <w:multiLevelType w:val="hybridMultilevel"/>
    <w:tmpl w:val="46FE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1676E"/>
    <w:multiLevelType w:val="hybridMultilevel"/>
    <w:tmpl w:val="7012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95FDC"/>
    <w:multiLevelType w:val="hybridMultilevel"/>
    <w:tmpl w:val="6B807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61F27"/>
    <w:multiLevelType w:val="hybridMultilevel"/>
    <w:tmpl w:val="93B4F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34094"/>
    <w:multiLevelType w:val="hybridMultilevel"/>
    <w:tmpl w:val="62D6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4876B4"/>
    <w:multiLevelType w:val="hybridMultilevel"/>
    <w:tmpl w:val="C5E0D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722EA"/>
    <w:multiLevelType w:val="hybridMultilevel"/>
    <w:tmpl w:val="342CF23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BCE12B0"/>
    <w:multiLevelType w:val="hybridMultilevel"/>
    <w:tmpl w:val="1952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1B555B"/>
    <w:multiLevelType w:val="hybridMultilevel"/>
    <w:tmpl w:val="75944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36500F"/>
    <w:multiLevelType w:val="multilevel"/>
    <w:tmpl w:val="0A524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796C6F"/>
    <w:multiLevelType w:val="hybridMultilevel"/>
    <w:tmpl w:val="37DC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6584920">
    <w:abstractNumId w:val="9"/>
  </w:num>
  <w:num w:numId="2" w16cid:durableId="839278124">
    <w:abstractNumId w:val="8"/>
  </w:num>
  <w:num w:numId="3" w16cid:durableId="79722726">
    <w:abstractNumId w:val="0"/>
  </w:num>
  <w:num w:numId="4" w16cid:durableId="216088530">
    <w:abstractNumId w:val="1"/>
  </w:num>
  <w:num w:numId="5" w16cid:durableId="978649622">
    <w:abstractNumId w:val="4"/>
  </w:num>
  <w:num w:numId="6" w16cid:durableId="1494952201">
    <w:abstractNumId w:val="10"/>
  </w:num>
  <w:num w:numId="7" w16cid:durableId="1365709686">
    <w:abstractNumId w:val="5"/>
  </w:num>
  <w:num w:numId="8" w16cid:durableId="950478664">
    <w:abstractNumId w:val="3"/>
  </w:num>
  <w:num w:numId="9" w16cid:durableId="287050749">
    <w:abstractNumId w:val="6"/>
  </w:num>
  <w:num w:numId="10" w16cid:durableId="850948783">
    <w:abstractNumId w:val="2"/>
  </w:num>
  <w:num w:numId="11" w16cid:durableId="8536127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42"/>
    <w:rsid w:val="000338EC"/>
    <w:rsid w:val="0007239B"/>
    <w:rsid w:val="000967FD"/>
    <w:rsid w:val="000D4C2B"/>
    <w:rsid w:val="000D6112"/>
    <w:rsid w:val="000E2AD2"/>
    <w:rsid w:val="00106F39"/>
    <w:rsid w:val="0014305A"/>
    <w:rsid w:val="001956F7"/>
    <w:rsid w:val="0023670C"/>
    <w:rsid w:val="00276D42"/>
    <w:rsid w:val="002F0461"/>
    <w:rsid w:val="00325512"/>
    <w:rsid w:val="003C5EF3"/>
    <w:rsid w:val="003E071C"/>
    <w:rsid w:val="00402769"/>
    <w:rsid w:val="00421490"/>
    <w:rsid w:val="00445871"/>
    <w:rsid w:val="00485D06"/>
    <w:rsid w:val="004C618F"/>
    <w:rsid w:val="004D338C"/>
    <w:rsid w:val="00514461"/>
    <w:rsid w:val="005750B2"/>
    <w:rsid w:val="00594F98"/>
    <w:rsid w:val="005E687B"/>
    <w:rsid w:val="005F22AE"/>
    <w:rsid w:val="0062637E"/>
    <w:rsid w:val="00681518"/>
    <w:rsid w:val="006E745D"/>
    <w:rsid w:val="006F26BA"/>
    <w:rsid w:val="006F3768"/>
    <w:rsid w:val="00732727"/>
    <w:rsid w:val="00797BE0"/>
    <w:rsid w:val="007B6C99"/>
    <w:rsid w:val="007E5605"/>
    <w:rsid w:val="007E7176"/>
    <w:rsid w:val="007F62C8"/>
    <w:rsid w:val="008510D3"/>
    <w:rsid w:val="00855E28"/>
    <w:rsid w:val="00867F2D"/>
    <w:rsid w:val="00870C99"/>
    <w:rsid w:val="008A1673"/>
    <w:rsid w:val="008E0AE4"/>
    <w:rsid w:val="009048A4"/>
    <w:rsid w:val="0098271F"/>
    <w:rsid w:val="009C1507"/>
    <w:rsid w:val="00A16567"/>
    <w:rsid w:val="00A330ED"/>
    <w:rsid w:val="00A3484B"/>
    <w:rsid w:val="00A53407"/>
    <w:rsid w:val="00A85A63"/>
    <w:rsid w:val="00AA1D8A"/>
    <w:rsid w:val="00AB43CE"/>
    <w:rsid w:val="00AB6A15"/>
    <w:rsid w:val="00AD783B"/>
    <w:rsid w:val="00AF17FC"/>
    <w:rsid w:val="00AF39CE"/>
    <w:rsid w:val="00B542AE"/>
    <w:rsid w:val="00B64BAE"/>
    <w:rsid w:val="00B65045"/>
    <w:rsid w:val="00BD6D1B"/>
    <w:rsid w:val="00C33731"/>
    <w:rsid w:val="00C3666B"/>
    <w:rsid w:val="00C46DA2"/>
    <w:rsid w:val="00C535A5"/>
    <w:rsid w:val="00CD5F6B"/>
    <w:rsid w:val="00D05885"/>
    <w:rsid w:val="00D243EC"/>
    <w:rsid w:val="00D35068"/>
    <w:rsid w:val="00D4517A"/>
    <w:rsid w:val="00D51824"/>
    <w:rsid w:val="00D721F0"/>
    <w:rsid w:val="00D90942"/>
    <w:rsid w:val="00D92E98"/>
    <w:rsid w:val="00D945EC"/>
    <w:rsid w:val="00DD582E"/>
    <w:rsid w:val="00DE1669"/>
    <w:rsid w:val="00DE31E0"/>
    <w:rsid w:val="00E25F9E"/>
    <w:rsid w:val="00E81088"/>
    <w:rsid w:val="00E93D3A"/>
    <w:rsid w:val="00EA2548"/>
    <w:rsid w:val="00EB4F6A"/>
    <w:rsid w:val="00EE0A66"/>
    <w:rsid w:val="00F20AD4"/>
    <w:rsid w:val="00F221A6"/>
    <w:rsid w:val="00F30B5B"/>
    <w:rsid w:val="00F34A18"/>
    <w:rsid w:val="00F42F00"/>
    <w:rsid w:val="00F64344"/>
    <w:rsid w:val="00F87BEE"/>
    <w:rsid w:val="00F929F6"/>
    <w:rsid w:val="00FD3FA7"/>
    <w:rsid w:val="00FD6CD3"/>
    <w:rsid w:val="00FF7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BD62B9"/>
  <w14:defaultImageDpi w14:val="300"/>
  <w15:docId w15:val="{ECA8C149-6F09-7F4A-A294-992C0200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517A"/>
    <w:rPr>
      <w:color w:val="0000FF" w:themeColor="hyperlink"/>
      <w:u w:val="single"/>
    </w:rPr>
  </w:style>
  <w:style w:type="paragraph" w:styleId="NormalWeb">
    <w:name w:val="Normal (Web)"/>
    <w:basedOn w:val="Normal"/>
    <w:uiPriority w:val="99"/>
    <w:unhideWhenUsed/>
    <w:rsid w:val="008510D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D783B"/>
    <w:pPr>
      <w:widowControl w:val="0"/>
      <w:autoSpaceDE w:val="0"/>
      <w:autoSpaceDN w:val="0"/>
      <w:adjustRightInd w:val="0"/>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B4F6A"/>
    <w:pPr>
      <w:tabs>
        <w:tab w:val="center" w:pos="4680"/>
        <w:tab w:val="right" w:pos="9360"/>
      </w:tabs>
    </w:pPr>
  </w:style>
  <w:style w:type="character" w:customStyle="1" w:styleId="HeaderChar">
    <w:name w:val="Header Char"/>
    <w:basedOn w:val="DefaultParagraphFont"/>
    <w:link w:val="Header"/>
    <w:uiPriority w:val="99"/>
    <w:rsid w:val="00EB4F6A"/>
  </w:style>
  <w:style w:type="paragraph" w:styleId="Footer">
    <w:name w:val="footer"/>
    <w:basedOn w:val="Normal"/>
    <w:link w:val="FooterChar"/>
    <w:uiPriority w:val="99"/>
    <w:unhideWhenUsed/>
    <w:rsid w:val="00EB4F6A"/>
    <w:pPr>
      <w:tabs>
        <w:tab w:val="center" w:pos="4680"/>
        <w:tab w:val="right" w:pos="9360"/>
      </w:tabs>
    </w:pPr>
  </w:style>
  <w:style w:type="character" w:customStyle="1" w:styleId="FooterChar">
    <w:name w:val="Footer Char"/>
    <w:basedOn w:val="DefaultParagraphFont"/>
    <w:link w:val="Footer"/>
    <w:uiPriority w:val="99"/>
    <w:rsid w:val="00EB4F6A"/>
  </w:style>
  <w:style w:type="character" w:styleId="Strong">
    <w:name w:val="Strong"/>
    <w:uiPriority w:val="22"/>
    <w:qFormat/>
    <w:rsid w:val="00D92E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59986">
      <w:bodyDiv w:val="1"/>
      <w:marLeft w:val="0"/>
      <w:marRight w:val="0"/>
      <w:marTop w:val="0"/>
      <w:marBottom w:val="0"/>
      <w:divBdr>
        <w:top w:val="none" w:sz="0" w:space="0" w:color="auto"/>
        <w:left w:val="none" w:sz="0" w:space="0" w:color="auto"/>
        <w:bottom w:val="none" w:sz="0" w:space="0" w:color="auto"/>
        <w:right w:val="none" w:sz="0" w:space="0" w:color="auto"/>
      </w:divBdr>
      <w:divsChild>
        <w:div w:id="1289778469">
          <w:marLeft w:val="0"/>
          <w:marRight w:val="0"/>
          <w:marTop w:val="0"/>
          <w:marBottom w:val="0"/>
          <w:divBdr>
            <w:top w:val="none" w:sz="0" w:space="0" w:color="auto"/>
            <w:left w:val="none" w:sz="0" w:space="0" w:color="auto"/>
            <w:bottom w:val="none" w:sz="0" w:space="0" w:color="auto"/>
            <w:right w:val="none" w:sz="0" w:space="0" w:color="auto"/>
          </w:divBdr>
          <w:divsChild>
            <w:div w:id="495074967">
              <w:marLeft w:val="0"/>
              <w:marRight w:val="0"/>
              <w:marTop w:val="0"/>
              <w:marBottom w:val="0"/>
              <w:divBdr>
                <w:top w:val="none" w:sz="0" w:space="0" w:color="auto"/>
                <w:left w:val="none" w:sz="0" w:space="0" w:color="auto"/>
                <w:bottom w:val="none" w:sz="0" w:space="0" w:color="auto"/>
                <w:right w:val="none" w:sz="0" w:space="0" w:color="auto"/>
              </w:divBdr>
              <w:divsChild>
                <w:div w:id="16633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784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Couch</dc:creator>
  <cp:keywords/>
  <dc:description/>
  <cp:lastModifiedBy>Cooper, Spencer</cp:lastModifiedBy>
  <cp:revision>3</cp:revision>
  <dcterms:created xsi:type="dcterms:W3CDTF">2023-10-10T15:13:00Z</dcterms:created>
  <dcterms:modified xsi:type="dcterms:W3CDTF">2023-10-10T15:22:00Z</dcterms:modified>
</cp:coreProperties>
</file>